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E549D" w14:textId="7672CBC2" w:rsidR="00CC5CCF" w:rsidRPr="00E60D2C" w:rsidRDefault="008B4095" w:rsidP="00CC5CCF">
      <w:pPr>
        <w:jc w:val="center"/>
        <w:rPr>
          <w:b/>
          <w:color w:val="ED7D31" w:themeColor="accent2"/>
          <w:sz w:val="32"/>
          <w:szCs w:val="32"/>
        </w:rPr>
      </w:pPr>
      <w:bookmarkStart w:id="0" w:name="_GoBack"/>
      <w:r w:rsidRPr="00E60D2C">
        <w:rPr>
          <w:b/>
          <w:color w:val="ED7D31" w:themeColor="accent2"/>
          <w:sz w:val="32"/>
          <w:szCs w:val="32"/>
        </w:rPr>
        <w:t xml:space="preserve">HMSC </w:t>
      </w:r>
      <w:r w:rsidR="00084C93" w:rsidRPr="00E60D2C">
        <w:rPr>
          <w:b/>
          <w:color w:val="ED7D31" w:themeColor="accent2"/>
          <w:sz w:val="32"/>
          <w:szCs w:val="32"/>
        </w:rPr>
        <w:t>Aquatic Animal Husbandry</w:t>
      </w:r>
      <w:r w:rsidR="00B63709" w:rsidRPr="00E60D2C">
        <w:rPr>
          <w:b/>
          <w:color w:val="ED7D31" w:themeColor="accent2"/>
          <w:sz w:val="32"/>
          <w:szCs w:val="32"/>
        </w:rPr>
        <w:t xml:space="preserve"> </w:t>
      </w:r>
    </w:p>
    <w:bookmarkEnd w:id="0"/>
    <w:p w14:paraId="7A65514E" w14:textId="4B8BEC51" w:rsidR="004E5C50" w:rsidRPr="004E5C50" w:rsidRDefault="000F6473" w:rsidP="00CC5CCF">
      <w:pPr>
        <w:jc w:val="center"/>
        <w:rPr>
          <w:sz w:val="32"/>
          <w:szCs w:val="32"/>
        </w:rPr>
      </w:pPr>
      <w:r>
        <w:rPr>
          <w:color w:val="000000"/>
          <w:sz w:val="32"/>
          <w:szCs w:val="32"/>
        </w:rPr>
        <w:t>V3</w:t>
      </w:r>
      <w:r w:rsidR="004E5C50" w:rsidRPr="004E5C50">
        <w:rPr>
          <w:color w:val="000000"/>
          <w:sz w:val="32"/>
          <w:szCs w:val="32"/>
        </w:rPr>
        <w:t xml:space="preserve"> draft </w:t>
      </w:r>
      <w:r>
        <w:rPr>
          <w:color w:val="000000"/>
          <w:sz w:val="32"/>
          <w:szCs w:val="32"/>
        </w:rPr>
        <w:t>7-19-18</w:t>
      </w:r>
    </w:p>
    <w:p w14:paraId="3A2857B0" w14:textId="77777777" w:rsidR="00163830" w:rsidRPr="002D7BA1" w:rsidRDefault="00163830" w:rsidP="00163830">
      <w:pPr>
        <w:rPr>
          <w:rFonts w:eastAsia="Times New Roman"/>
        </w:rPr>
      </w:pPr>
    </w:p>
    <w:p w14:paraId="4C216544" w14:textId="358179FE" w:rsidR="00570B88" w:rsidRPr="002D7BA1" w:rsidRDefault="00466F39" w:rsidP="00570B88">
      <w:pPr>
        <w:ind w:firstLine="720"/>
        <w:rPr>
          <w:rFonts w:eastAsia="Times New Roman"/>
        </w:rPr>
      </w:pPr>
      <w:r w:rsidRPr="002D7BA1">
        <w:rPr>
          <w:rFonts w:eastAsia="Times New Roman"/>
        </w:rPr>
        <w:t>Aquatic a</w:t>
      </w:r>
      <w:r w:rsidR="00814DFC">
        <w:rPr>
          <w:rFonts w:eastAsia="Times New Roman"/>
        </w:rPr>
        <w:t>nimal husbandry encompasses</w:t>
      </w:r>
      <w:r w:rsidR="00795757" w:rsidRPr="002D7BA1">
        <w:rPr>
          <w:rFonts w:eastAsia="Times New Roman"/>
        </w:rPr>
        <w:t xml:space="preserve"> all aspects of </w:t>
      </w:r>
      <w:r w:rsidR="00F6197D">
        <w:rPr>
          <w:rFonts w:eastAsia="Times New Roman"/>
        </w:rPr>
        <w:t xml:space="preserve">captive </w:t>
      </w:r>
      <w:r w:rsidR="00F47F38">
        <w:rPr>
          <w:rFonts w:eastAsia="Times New Roman"/>
        </w:rPr>
        <w:t>animal care</w:t>
      </w:r>
      <w:r w:rsidR="00505A5C">
        <w:rPr>
          <w:rFonts w:eastAsia="Times New Roman"/>
        </w:rPr>
        <w:t>;</w:t>
      </w:r>
      <w:r w:rsidR="00F47F38">
        <w:rPr>
          <w:rFonts w:eastAsia="Times New Roman"/>
        </w:rPr>
        <w:t xml:space="preserve"> i</w:t>
      </w:r>
      <w:r w:rsidR="006A2B35" w:rsidRPr="002D7BA1">
        <w:rPr>
          <w:rFonts w:eastAsia="Times New Roman"/>
        </w:rPr>
        <w:t>ncludi</w:t>
      </w:r>
      <w:r w:rsidR="006A2B35">
        <w:rPr>
          <w:rFonts w:eastAsia="Times New Roman"/>
        </w:rPr>
        <w:t>ng</w:t>
      </w:r>
      <w:r w:rsidR="00795757" w:rsidRPr="002D7BA1">
        <w:rPr>
          <w:rFonts w:eastAsia="Times New Roman"/>
        </w:rPr>
        <w:t xml:space="preserve"> </w:t>
      </w:r>
      <w:r w:rsidRPr="002D7BA1">
        <w:rPr>
          <w:rFonts w:eastAsia="Times New Roman"/>
        </w:rPr>
        <w:t>system</w:t>
      </w:r>
      <w:r w:rsidR="00795757" w:rsidRPr="002D7BA1">
        <w:rPr>
          <w:rFonts w:eastAsia="Times New Roman"/>
        </w:rPr>
        <w:t xml:space="preserve"> design, animal collection, water </w:t>
      </w:r>
      <w:r w:rsidR="00F47F38">
        <w:rPr>
          <w:rFonts w:eastAsia="Times New Roman"/>
        </w:rPr>
        <w:t>quality</w:t>
      </w:r>
      <w:r w:rsidR="00814DFC">
        <w:rPr>
          <w:rFonts w:eastAsia="Times New Roman"/>
        </w:rPr>
        <w:t xml:space="preserve"> monitoring</w:t>
      </w:r>
      <w:r w:rsidR="00F47F38">
        <w:rPr>
          <w:rFonts w:eastAsia="Times New Roman"/>
        </w:rPr>
        <w:t>, day to day care</w:t>
      </w:r>
      <w:r w:rsidR="00814DFC">
        <w:rPr>
          <w:rFonts w:eastAsia="Times New Roman"/>
        </w:rPr>
        <w:t>,</w:t>
      </w:r>
      <w:r w:rsidR="00DD5C32" w:rsidRPr="002D7BA1">
        <w:rPr>
          <w:rFonts w:eastAsia="Times New Roman"/>
        </w:rPr>
        <w:t xml:space="preserve"> and </w:t>
      </w:r>
      <w:r w:rsidR="006A2B35">
        <w:rPr>
          <w:rFonts w:eastAsia="Times New Roman"/>
        </w:rPr>
        <w:t>end point d</w:t>
      </w:r>
      <w:r w:rsidR="00163778" w:rsidRPr="002D7BA1">
        <w:rPr>
          <w:rFonts w:eastAsia="Times New Roman"/>
        </w:rPr>
        <w:t>isposition</w:t>
      </w:r>
      <w:r w:rsidR="00F35B03" w:rsidRPr="002D7BA1">
        <w:rPr>
          <w:rFonts w:eastAsia="Times New Roman"/>
        </w:rPr>
        <w:t xml:space="preserve">. </w:t>
      </w:r>
      <w:r w:rsidR="00DD5C32" w:rsidRPr="002D7BA1">
        <w:rPr>
          <w:rFonts w:eastAsia="Times New Roman"/>
        </w:rPr>
        <w:t xml:space="preserve">Ultimately, </w:t>
      </w:r>
      <w:r w:rsidR="00814DFC">
        <w:rPr>
          <w:rFonts w:eastAsia="Times New Roman"/>
        </w:rPr>
        <w:t xml:space="preserve">if you are in charge of </w:t>
      </w:r>
      <w:r w:rsidR="00814DFC" w:rsidRPr="002D7BA1">
        <w:rPr>
          <w:rFonts w:eastAsia="Times New Roman"/>
        </w:rPr>
        <w:t>a</w:t>
      </w:r>
      <w:r w:rsidR="00814DFC">
        <w:rPr>
          <w:rFonts w:eastAsia="Times New Roman"/>
        </w:rPr>
        <w:t>nimal husbandry, you</w:t>
      </w:r>
      <w:r w:rsidR="00DD5C32" w:rsidRPr="002D7BA1">
        <w:rPr>
          <w:rFonts w:eastAsia="Times New Roman"/>
        </w:rPr>
        <w:t xml:space="preserve"> are responsible for every aspect of the health and well-being of the animals in </w:t>
      </w:r>
      <w:r w:rsidR="00BB1E40">
        <w:rPr>
          <w:rFonts w:eastAsia="Times New Roman"/>
        </w:rPr>
        <w:t>y</w:t>
      </w:r>
      <w:r w:rsidR="00DD5C32" w:rsidRPr="002D7BA1">
        <w:rPr>
          <w:rFonts w:eastAsia="Times New Roman"/>
        </w:rPr>
        <w:t>our care.</w:t>
      </w:r>
      <w:r w:rsidR="00570B88" w:rsidRPr="002D7BA1">
        <w:rPr>
          <w:rFonts w:eastAsia="Times New Roman"/>
        </w:rPr>
        <w:t xml:space="preserve">  Building on the HMSC Animal Care Plan Guidelines, this document outlines</w:t>
      </w:r>
      <w:r w:rsidR="00D706D4">
        <w:rPr>
          <w:rFonts w:eastAsia="Times New Roman"/>
        </w:rPr>
        <w:t xml:space="preserve"> additional </w:t>
      </w:r>
      <w:r w:rsidR="00570B88" w:rsidRPr="002D7BA1">
        <w:rPr>
          <w:rFonts w:eastAsia="Times New Roman"/>
        </w:rPr>
        <w:t xml:space="preserve">information about </w:t>
      </w:r>
      <w:r w:rsidR="00F47F38">
        <w:rPr>
          <w:rFonts w:eastAsia="Times New Roman"/>
        </w:rPr>
        <w:t xml:space="preserve">aquatic animal </w:t>
      </w:r>
      <w:r w:rsidR="00570B88" w:rsidRPr="002D7BA1">
        <w:rPr>
          <w:rFonts w:eastAsia="Times New Roman"/>
        </w:rPr>
        <w:t>care</w:t>
      </w:r>
      <w:r w:rsidR="002D7BA1">
        <w:rPr>
          <w:rFonts w:eastAsia="Times New Roman"/>
        </w:rPr>
        <w:t xml:space="preserve"> and provides</w:t>
      </w:r>
      <w:r w:rsidR="00570B88" w:rsidRPr="002D7BA1">
        <w:rPr>
          <w:rFonts w:eastAsia="Times New Roman"/>
        </w:rPr>
        <w:t xml:space="preserve"> specific species</w:t>
      </w:r>
      <w:r w:rsidR="00505A5C">
        <w:rPr>
          <w:rFonts w:eastAsia="Times New Roman"/>
        </w:rPr>
        <w:t xml:space="preserve"> care </w:t>
      </w:r>
      <w:r w:rsidR="00570B88" w:rsidRPr="002D7BA1">
        <w:rPr>
          <w:rFonts w:eastAsia="Times New Roman"/>
        </w:rPr>
        <w:t xml:space="preserve">recommendations. </w:t>
      </w:r>
    </w:p>
    <w:p w14:paraId="599456AC" w14:textId="2EC8102D" w:rsidR="00DD5C32" w:rsidRPr="002D7BA1" w:rsidRDefault="00DD5C32" w:rsidP="00DD5C32">
      <w:pPr>
        <w:ind w:firstLine="720"/>
        <w:rPr>
          <w:rFonts w:eastAsia="Times New Roman"/>
        </w:rPr>
      </w:pPr>
    </w:p>
    <w:p w14:paraId="59D87817" w14:textId="377F27F6" w:rsidR="00570B88" w:rsidRPr="002D7BA1" w:rsidRDefault="00570B88" w:rsidP="00570B88">
      <w:pPr>
        <w:rPr>
          <w:b/>
          <w:sz w:val="32"/>
          <w:szCs w:val="32"/>
        </w:rPr>
      </w:pPr>
      <w:r w:rsidRPr="002D7BA1">
        <w:rPr>
          <w:b/>
          <w:color w:val="000000"/>
          <w:sz w:val="32"/>
          <w:szCs w:val="32"/>
        </w:rPr>
        <w:t>I</w:t>
      </w:r>
      <w:r w:rsidR="002D7BA1">
        <w:rPr>
          <w:b/>
          <w:color w:val="000000"/>
          <w:sz w:val="32"/>
          <w:szCs w:val="32"/>
        </w:rPr>
        <w:t>. General</w:t>
      </w:r>
      <w:r w:rsidR="00334C79" w:rsidRPr="002D7BA1">
        <w:rPr>
          <w:b/>
          <w:color w:val="000000"/>
          <w:sz w:val="32"/>
          <w:szCs w:val="32"/>
        </w:rPr>
        <w:t xml:space="preserve"> Aquatic Animal Husbandry</w:t>
      </w:r>
      <w:r w:rsidRPr="002D7BA1">
        <w:rPr>
          <w:b/>
          <w:color w:val="000000"/>
          <w:sz w:val="32"/>
          <w:szCs w:val="32"/>
        </w:rPr>
        <w:t xml:space="preserve"> </w:t>
      </w:r>
    </w:p>
    <w:p w14:paraId="37BCDD7B" w14:textId="77777777" w:rsidR="00DD5C32" w:rsidRPr="002D7BA1" w:rsidRDefault="00DD5C32" w:rsidP="005633C8">
      <w:pPr>
        <w:rPr>
          <w:rFonts w:eastAsia="Times New Roman"/>
          <w:b/>
        </w:rPr>
      </w:pPr>
    </w:p>
    <w:p w14:paraId="26D9A5D2" w14:textId="13627B10" w:rsidR="00163778" w:rsidRPr="002D7BA1" w:rsidRDefault="00243930" w:rsidP="005633C8">
      <w:pPr>
        <w:rPr>
          <w:rFonts w:eastAsia="Times New Roman"/>
        </w:rPr>
      </w:pPr>
      <w:r>
        <w:rPr>
          <w:rFonts w:eastAsia="Times New Roman"/>
          <w:b/>
        </w:rPr>
        <w:t>Life Support System D</w:t>
      </w:r>
      <w:r w:rsidR="00163778" w:rsidRPr="002D7BA1">
        <w:rPr>
          <w:rFonts w:eastAsia="Times New Roman"/>
          <w:b/>
        </w:rPr>
        <w:t>esign</w:t>
      </w:r>
      <w:r w:rsidR="00163778" w:rsidRPr="002D7BA1">
        <w:rPr>
          <w:rFonts w:eastAsia="Times New Roman"/>
        </w:rPr>
        <w:t>:</w:t>
      </w:r>
    </w:p>
    <w:p w14:paraId="196993F5" w14:textId="1C11C5E6" w:rsidR="00A518A9" w:rsidRPr="00243930" w:rsidRDefault="00505A5C" w:rsidP="00243930">
      <w:pPr>
        <w:ind w:firstLine="720"/>
        <w:rPr>
          <w:rFonts w:eastAsia="Times New Roman"/>
        </w:rPr>
      </w:pPr>
      <w:r>
        <w:rPr>
          <w:rFonts w:eastAsia="Times New Roman"/>
        </w:rPr>
        <w:t xml:space="preserve">When </w:t>
      </w:r>
      <w:r w:rsidR="00F1374C">
        <w:rPr>
          <w:rFonts w:eastAsia="Times New Roman"/>
        </w:rPr>
        <w:t>designing</w:t>
      </w:r>
      <w:r>
        <w:rPr>
          <w:rFonts w:eastAsia="Times New Roman"/>
        </w:rPr>
        <w:t xml:space="preserve"> a</w:t>
      </w:r>
      <w:r w:rsidR="00F1374C">
        <w:rPr>
          <w:rFonts w:eastAsia="Times New Roman"/>
        </w:rPr>
        <w:t>n</w:t>
      </w:r>
      <w:r>
        <w:rPr>
          <w:rFonts w:eastAsia="Times New Roman"/>
        </w:rPr>
        <w:t xml:space="preserve"> </w:t>
      </w:r>
      <w:r w:rsidR="00F1374C">
        <w:rPr>
          <w:rFonts w:eastAsia="Times New Roman"/>
        </w:rPr>
        <w:t>a</w:t>
      </w:r>
      <w:r>
        <w:rPr>
          <w:rFonts w:eastAsia="Times New Roman"/>
        </w:rPr>
        <w:t xml:space="preserve">quatic life </w:t>
      </w:r>
      <w:r w:rsidR="00F1374C">
        <w:rPr>
          <w:rFonts w:eastAsia="Times New Roman"/>
        </w:rPr>
        <w:t>support</w:t>
      </w:r>
      <w:r>
        <w:rPr>
          <w:rFonts w:eastAsia="Times New Roman"/>
        </w:rPr>
        <w:t xml:space="preserve"> system, one must </w:t>
      </w:r>
      <w:r w:rsidR="00F1374C">
        <w:rPr>
          <w:rFonts w:eastAsia="Times New Roman"/>
        </w:rPr>
        <w:t>consider</w:t>
      </w:r>
      <w:r>
        <w:rPr>
          <w:rFonts w:eastAsia="Times New Roman"/>
        </w:rPr>
        <w:t xml:space="preserve"> </w:t>
      </w:r>
      <w:r w:rsidR="00267C89">
        <w:rPr>
          <w:rFonts w:eastAsia="Times New Roman"/>
        </w:rPr>
        <w:t xml:space="preserve">both </w:t>
      </w:r>
      <w:r>
        <w:rPr>
          <w:rFonts w:eastAsia="Times New Roman"/>
        </w:rPr>
        <w:t>the</w:t>
      </w:r>
      <w:r w:rsidR="00F1374C">
        <w:rPr>
          <w:rFonts w:eastAsia="Times New Roman"/>
        </w:rPr>
        <w:t xml:space="preserve"> specific</w:t>
      </w:r>
      <w:r>
        <w:rPr>
          <w:rFonts w:eastAsia="Times New Roman"/>
        </w:rPr>
        <w:t xml:space="preserve"> </w:t>
      </w:r>
      <w:r w:rsidR="00F1374C">
        <w:rPr>
          <w:rFonts w:eastAsia="Times New Roman"/>
        </w:rPr>
        <w:t>species or species complex</w:t>
      </w:r>
      <w:r>
        <w:rPr>
          <w:rFonts w:eastAsia="Times New Roman"/>
        </w:rPr>
        <w:t xml:space="preserve"> to be held</w:t>
      </w:r>
      <w:r w:rsidR="00F1374C">
        <w:rPr>
          <w:rFonts w:eastAsia="Times New Roman"/>
        </w:rPr>
        <w:t>,</w:t>
      </w:r>
      <w:r w:rsidR="00CC1BFC">
        <w:rPr>
          <w:rFonts w:eastAsia="Times New Roman"/>
        </w:rPr>
        <w:t xml:space="preserve"> as well as, the duration of</w:t>
      </w:r>
      <w:r w:rsidR="00F1374C">
        <w:rPr>
          <w:rFonts w:eastAsia="Times New Roman"/>
        </w:rPr>
        <w:t xml:space="preserve"> captivity.  These factors</w:t>
      </w:r>
      <w:r>
        <w:rPr>
          <w:rFonts w:eastAsia="Times New Roman"/>
        </w:rPr>
        <w:t xml:space="preserve"> should drive the tank</w:t>
      </w:r>
      <w:r w:rsidR="00F1374C">
        <w:rPr>
          <w:rFonts w:eastAsia="Times New Roman"/>
        </w:rPr>
        <w:t xml:space="preserve"> parameters</w:t>
      </w:r>
      <w:r>
        <w:rPr>
          <w:rFonts w:eastAsia="Times New Roman"/>
        </w:rPr>
        <w:t xml:space="preserve">, </w:t>
      </w:r>
      <w:r w:rsidR="00BB1E40">
        <w:rPr>
          <w:rFonts w:eastAsia="Times New Roman"/>
        </w:rPr>
        <w:t>habitat</w:t>
      </w:r>
      <w:r w:rsidR="00F1374C">
        <w:rPr>
          <w:rFonts w:eastAsia="Times New Roman"/>
        </w:rPr>
        <w:t xml:space="preserve"> needs,</w:t>
      </w:r>
      <w:r>
        <w:rPr>
          <w:rFonts w:eastAsia="Times New Roman"/>
        </w:rPr>
        <w:t xml:space="preserve"> and water quality </w:t>
      </w:r>
      <w:r w:rsidR="00F1374C">
        <w:rPr>
          <w:rFonts w:eastAsia="Times New Roman"/>
        </w:rPr>
        <w:t>requirements</w:t>
      </w:r>
      <w:r w:rsidR="00CC1BFC">
        <w:rPr>
          <w:rFonts w:eastAsia="Times New Roman"/>
        </w:rPr>
        <w:t xml:space="preserve">.  </w:t>
      </w:r>
      <w:r w:rsidR="002D7BA1">
        <w:rPr>
          <w:rFonts w:eastAsia="Times New Roman"/>
        </w:rPr>
        <w:t>A</w:t>
      </w:r>
      <w:r w:rsidR="005733E2" w:rsidRPr="002D7BA1">
        <w:rPr>
          <w:rFonts w:eastAsia="Times New Roman"/>
        </w:rPr>
        <w:t xml:space="preserve">quatic animals </w:t>
      </w:r>
      <w:r w:rsidR="00A141A9" w:rsidRPr="002D7BA1">
        <w:rPr>
          <w:rFonts w:eastAsia="Times New Roman"/>
        </w:rPr>
        <w:t>should</w:t>
      </w:r>
      <w:r w:rsidR="005733E2" w:rsidRPr="002D7BA1">
        <w:rPr>
          <w:rFonts w:eastAsia="Times New Roman"/>
        </w:rPr>
        <w:t xml:space="preserve"> be housed in tanks</w:t>
      </w:r>
      <w:r w:rsidR="00A141A9" w:rsidRPr="002D7BA1">
        <w:rPr>
          <w:rFonts w:eastAsia="Times New Roman"/>
        </w:rPr>
        <w:t xml:space="preserve"> that meet their general </w:t>
      </w:r>
      <w:r w:rsidR="00F1374C">
        <w:rPr>
          <w:rFonts w:eastAsia="Times New Roman"/>
        </w:rPr>
        <w:t xml:space="preserve">physiological and social </w:t>
      </w:r>
      <w:r w:rsidR="00A141A9" w:rsidRPr="002D7BA1">
        <w:rPr>
          <w:rFonts w:eastAsia="Times New Roman"/>
        </w:rPr>
        <w:t>needs</w:t>
      </w:r>
      <w:r w:rsidR="005733E2" w:rsidRPr="002D7BA1">
        <w:rPr>
          <w:rFonts w:eastAsia="Times New Roman"/>
        </w:rPr>
        <w:t xml:space="preserve">. </w:t>
      </w:r>
      <w:r>
        <w:rPr>
          <w:rFonts w:eastAsia="Times New Roman"/>
        </w:rPr>
        <w:t xml:space="preserve"> The proper</w:t>
      </w:r>
      <w:r w:rsidR="00A141A9" w:rsidRPr="002D7BA1">
        <w:rPr>
          <w:rFonts w:eastAsia="Times New Roman"/>
        </w:rPr>
        <w:t xml:space="preserve"> </w:t>
      </w:r>
      <w:r>
        <w:rPr>
          <w:rFonts w:eastAsia="Times New Roman"/>
        </w:rPr>
        <w:t>tank size</w:t>
      </w:r>
      <w:r w:rsidR="00A141A9" w:rsidRPr="002D7BA1">
        <w:rPr>
          <w:rFonts w:eastAsia="Times New Roman"/>
        </w:rPr>
        <w:t xml:space="preserve"> </w:t>
      </w:r>
      <w:r w:rsidR="005733E2" w:rsidRPr="002D7BA1">
        <w:rPr>
          <w:rFonts w:eastAsia="Times New Roman"/>
        </w:rPr>
        <w:t xml:space="preserve">and shape </w:t>
      </w:r>
      <w:r>
        <w:rPr>
          <w:rFonts w:eastAsia="Times New Roman"/>
        </w:rPr>
        <w:t>are dictated by</w:t>
      </w:r>
      <w:r w:rsidR="00A141A9" w:rsidRPr="002D7BA1">
        <w:rPr>
          <w:rFonts w:eastAsia="Times New Roman"/>
        </w:rPr>
        <w:t xml:space="preserve"> </w:t>
      </w:r>
      <w:r w:rsidR="00CB25CF">
        <w:rPr>
          <w:rFonts w:eastAsia="Times New Roman"/>
        </w:rPr>
        <w:t xml:space="preserve">these </w:t>
      </w:r>
      <w:r w:rsidR="00A141A9" w:rsidRPr="002D7BA1">
        <w:rPr>
          <w:rFonts w:eastAsia="Times New Roman"/>
        </w:rPr>
        <w:t>species</w:t>
      </w:r>
      <w:r w:rsidR="00A141A9" w:rsidRPr="002D7BA1">
        <w:rPr>
          <w:rFonts w:ascii="Calibri" w:eastAsia="Calibri" w:hAnsi="Calibri" w:cs="Calibri"/>
        </w:rPr>
        <w:t>‐</w:t>
      </w:r>
      <w:r w:rsidR="00A141A9" w:rsidRPr="002D7BA1">
        <w:rPr>
          <w:rFonts w:eastAsia="Times New Roman"/>
        </w:rPr>
        <w:t>specific requirements</w:t>
      </w:r>
      <w:r w:rsidR="00C048BE" w:rsidRPr="002D7BA1">
        <w:rPr>
          <w:rFonts w:eastAsia="Times New Roman"/>
        </w:rPr>
        <w:t xml:space="preserve">.  </w:t>
      </w:r>
      <w:r w:rsidR="00CB25CF">
        <w:rPr>
          <w:rFonts w:eastAsia="Times New Roman"/>
        </w:rPr>
        <w:t xml:space="preserve">For certain species, </w:t>
      </w:r>
      <w:r w:rsidR="00CB25CF" w:rsidRPr="002D7BA1">
        <w:rPr>
          <w:rFonts w:eastAsia="Times New Roman"/>
        </w:rPr>
        <w:t xml:space="preserve">burying, climbing, hiding </w:t>
      </w:r>
      <w:r w:rsidR="00CB25CF">
        <w:rPr>
          <w:rFonts w:eastAsia="Times New Roman"/>
        </w:rPr>
        <w:t xml:space="preserve">and/or schooling behaviors will need to be considered. </w:t>
      </w:r>
      <w:r w:rsidR="00CB25CF" w:rsidRPr="002D7BA1">
        <w:rPr>
          <w:rFonts w:eastAsia="Times New Roman"/>
        </w:rPr>
        <w:t xml:space="preserve"> </w:t>
      </w:r>
      <w:r w:rsidR="00F71F00" w:rsidRPr="002D7BA1">
        <w:rPr>
          <w:rFonts w:eastAsia="Times New Roman"/>
        </w:rPr>
        <w:t xml:space="preserve">Stocking </w:t>
      </w:r>
      <w:r w:rsidR="003C3C0B" w:rsidRPr="002D7BA1">
        <w:rPr>
          <w:rFonts w:eastAsia="Times New Roman"/>
        </w:rPr>
        <w:t>densities</w:t>
      </w:r>
      <w:r>
        <w:rPr>
          <w:rFonts w:eastAsia="Times New Roman"/>
        </w:rPr>
        <w:t>, the number of animals in a tank,</w:t>
      </w:r>
      <w:r w:rsidR="00F71F00" w:rsidRPr="002D7BA1">
        <w:rPr>
          <w:rFonts w:eastAsia="Times New Roman"/>
        </w:rPr>
        <w:t xml:space="preserve"> can be evaluated by observing changes in behaviors and health.</w:t>
      </w:r>
      <w:r w:rsidR="00CB25CF">
        <w:rPr>
          <w:rFonts w:eastAsia="Times New Roman"/>
        </w:rPr>
        <w:t xml:space="preserve"> </w:t>
      </w:r>
      <w:r w:rsidR="00267C89">
        <w:rPr>
          <w:rFonts w:eastAsia="Times New Roman"/>
        </w:rPr>
        <w:t xml:space="preserve"> Densities should be adjusted based on these observations. </w:t>
      </w:r>
      <w:r w:rsidR="00DA53B2" w:rsidRPr="002D7BA1">
        <w:rPr>
          <w:rFonts w:eastAsia="Times New Roman"/>
        </w:rPr>
        <w:t xml:space="preserve"> </w:t>
      </w:r>
      <w:r w:rsidR="00F71F00" w:rsidRPr="002D7BA1">
        <w:rPr>
          <w:rFonts w:eastAsia="Times New Roman"/>
        </w:rPr>
        <w:t>Supplemental h</w:t>
      </w:r>
      <w:r w:rsidR="00C048BE" w:rsidRPr="002D7BA1">
        <w:rPr>
          <w:rFonts w:eastAsia="Times New Roman"/>
        </w:rPr>
        <w:t xml:space="preserve">abitat should be added to the tanks </w:t>
      </w:r>
      <w:r w:rsidR="00F71F00" w:rsidRPr="002D7BA1">
        <w:rPr>
          <w:rFonts w:eastAsia="Times New Roman"/>
        </w:rPr>
        <w:t>that</w:t>
      </w:r>
      <w:r w:rsidR="00B47608" w:rsidRPr="002D7BA1">
        <w:rPr>
          <w:rFonts w:eastAsia="Times New Roman"/>
        </w:rPr>
        <w:t xml:space="preserve"> </w:t>
      </w:r>
      <w:r w:rsidR="00C048BE" w:rsidRPr="002D7BA1">
        <w:rPr>
          <w:rFonts w:eastAsia="Times New Roman"/>
        </w:rPr>
        <w:t xml:space="preserve">allow species </w:t>
      </w:r>
      <w:r>
        <w:rPr>
          <w:rFonts w:eastAsia="Times New Roman"/>
        </w:rPr>
        <w:t xml:space="preserve">to engage in </w:t>
      </w:r>
      <w:r w:rsidR="00C048BE" w:rsidRPr="002D7BA1">
        <w:rPr>
          <w:rFonts w:eastAsia="Times New Roman"/>
        </w:rPr>
        <w:t>typical behavior</w:t>
      </w:r>
      <w:r w:rsidR="007D481B">
        <w:rPr>
          <w:rFonts w:eastAsia="Times New Roman"/>
        </w:rPr>
        <w:t>s</w:t>
      </w:r>
      <w:r w:rsidR="00C048BE" w:rsidRPr="002D7BA1">
        <w:rPr>
          <w:rFonts w:eastAsia="Times New Roman"/>
        </w:rPr>
        <w:t xml:space="preserve"> as much as possible without interfering with activity objectives.</w:t>
      </w:r>
      <w:r w:rsidR="00BD48B7" w:rsidRPr="002D7BA1">
        <w:rPr>
          <w:rFonts w:eastAsia="Times New Roman"/>
        </w:rPr>
        <w:t xml:space="preserve">  Both the Guidelines and this document assume the use of HMSC</w:t>
      </w:r>
      <w:r w:rsidR="007D481B">
        <w:rPr>
          <w:rFonts w:eastAsia="Times New Roman"/>
        </w:rPr>
        <w:t>’s</w:t>
      </w:r>
      <w:r w:rsidR="00BD48B7" w:rsidRPr="002D7BA1">
        <w:rPr>
          <w:rFonts w:eastAsia="Times New Roman"/>
        </w:rPr>
        <w:t xml:space="preserve"> flow </w:t>
      </w:r>
      <w:r w:rsidR="00F71F00" w:rsidRPr="002D7BA1">
        <w:rPr>
          <w:rFonts w:eastAsia="Times New Roman"/>
        </w:rPr>
        <w:t>through</w:t>
      </w:r>
      <w:r w:rsidR="00BD48B7" w:rsidRPr="002D7BA1">
        <w:rPr>
          <w:rFonts w:eastAsia="Times New Roman"/>
        </w:rPr>
        <w:t xml:space="preserve"> salt water system for water quality control. </w:t>
      </w:r>
      <w:r w:rsidR="00DD5C32" w:rsidRPr="002D7BA1">
        <w:rPr>
          <w:rFonts w:eastAsia="Times New Roman"/>
        </w:rPr>
        <w:t xml:space="preserve"> </w:t>
      </w:r>
      <w:r w:rsidR="00300EB5">
        <w:rPr>
          <w:rFonts w:eastAsia="Times New Roman"/>
        </w:rPr>
        <w:t>Review</w:t>
      </w:r>
      <w:r w:rsidR="008109D2">
        <w:rPr>
          <w:rFonts w:eastAsia="Times New Roman"/>
        </w:rPr>
        <w:t xml:space="preserve"> the</w:t>
      </w:r>
      <w:r w:rsidR="00300EB5">
        <w:rPr>
          <w:rFonts w:eastAsia="Times New Roman"/>
        </w:rPr>
        <w:t xml:space="preserve"> </w:t>
      </w:r>
      <w:r w:rsidR="00A16526" w:rsidRPr="00461FE8">
        <w:rPr>
          <w:i/>
        </w:rPr>
        <w:t>Open Saltwater System Best Practices</w:t>
      </w:r>
      <w:r w:rsidR="00A16526">
        <w:rPr>
          <w:rFonts w:eastAsia="Times New Roman"/>
        </w:rPr>
        <w:t xml:space="preserve"> before use.  </w:t>
      </w:r>
      <w:r w:rsidR="005B1DB2">
        <w:rPr>
          <w:rFonts w:eastAsia="Times New Roman"/>
        </w:rPr>
        <w:t>Flows should be check daily and b</w:t>
      </w:r>
      <w:r w:rsidR="00783645" w:rsidRPr="002D7BA1">
        <w:rPr>
          <w:rFonts w:eastAsia="Times New Roman"/>
        </w:rPr>
        <w:t xml:space="preserve">asic </w:t>
      </w:r>
      <w:r w:rsidR="003C3C0B" w:rsidRPr="002D7BA1">
        <w:rPr>
          <w:rFonts w:eastAsia="Times New Roman"/>
        </w:rPr>
        <w:t>parameters</w:t>
      </w:r>
      <w:r w:rsidR="00783645" w:rsidRPr="002D7BA1">
        <w:rPr>
          <w:rFonts w:eastAsia="Times New Roman"/>
        </w:rPr>
        <w:t xml:space="preserve"> should be </w:t>
      </w:r>
      <w:r w:rsidR="003C3C0B" w:rsidRPr="002D7BA1">
        <w:rPr>
          <w:rFonts w:eastAsia="Times New Roman"/>
        </w:rPr>
        <w:t>periodically</w:t>
      </w:r>
      <w:r w:rsidR="00783645" w:rsidRPr="002D7BA1">
        <w:rPr>
          <w:rFonts w:eastAsia="Times New Roman"/>
        </w:rPr>
        <w:t xml:space="preserve"> checked. </w:t>
      </w:r>
      <w:r w:rsidR="00BD48B7" w:rsidRPr="002D7BA1">
        <w:rPr>
          <w:rFonts w:eastAsia="Times New Roman"/>
        </w:rPr>
        <w:t xml:space="preserve"> </w:t>
      </w:r>
      <w:r w:rsidR="00783645" w:rsidRPr="002D7BA1">
        <w:rPr>
          <w:rFonts w:eastAsia="Times New Roman"/>
        </w:rPr>
        <w:t xml:space="preserve">Water </w:t>
      </w:r>
      <w:r w:rsidR="004E46CD" w:rsidRPr="002D7BA1">
        <w:rPr>
          <w:rFonts w:eastAsia="Times New Roman"/>
        </w:rPr>
        <w:t>temperature</w:t>
      </w:r>
      <w:r w:rsidR="00783645" w:rsidRPr="002D7BA1">
        <w:rPr>
          <w:rFonts w:eastAsia="Times New Roman"/>
        </w:rPr>
        <w:t xml:space="preserve">, </w:t>
      </w:r>
      <w:r w:rsidR="003C3C0B" w:rsidRPr="002D7BA1">
        <w:rPr>
          <w:rFonts w:eastAsia="Times New Roman"/>
        </w:rPr>
        <w:t>waste</w:t>
      </w:r>
      <w:r w:rsidR="00783645" w:rsidRPr="002D7BA1">
        <w:rPr>
          <w:rFonts w:eastAsia="Times New Roman"/>
        </w:rPr>
        <w:t xml:space="preserve"> removal</w:t>
      </w:r>
      <w:r w:rsidR="007D481B">
        <w:rPr>
          <w:rFonts w:eastAsia="Times New Roman"/>
        </w:rPr>
        <w:t>,</w:t>
      </w:r>
      <w:r w:rsidR="00783645" w:rsidRPr="002D7BA1">
        <w:rPr>
          <w:rFonts w:eastAsia="Times New Roman"/>
        </w:rPr>
        <w:t xml:space="preserve"> and dissolved </w:t>
      </w:r>
      <w:r w:rsidR="003C3C0B" w:rsidRPr="002D7BA1">
        <w:rPr>
          <w:rFonts w:eastAsia="Times New Roman"/>
        </w:rPr>
        <w:t>oxygen can be augmented</w:t>
      </w:r>
      <w:r w:rsidR="00783645" w:rsidRPr="002D7BA1">
        <w:rPr>
          <w:rFonts w:eastAsia="Times New Roman"/>
        </w:rPr>
        <w:t xml:space="preserve"> by </w:t>
      </w:r>
      <w:r w:rsidR="007D481B">
        <w:rPr>
          <w:rFonts w:eastAsia="Times New Roman"/>
        </w:rPr>
        <w:t xml:space="preserve">altering the </w:t>
      </w:r>
      <w:r w:rsidR="003C3C0B" w:rsidRPr="002D7BA1">
        <w:rPr>
          <w:rFonts w:eastAsia="Times New Roman"/>
        </w:rPr>
        <w:t>rate of tank flow</w:t>
      </w:r>
      <w:r w:rsidR="00783645" w:rsidRPr="002D7BA1">
        <w:rPr>
          <w:rFonts w:eastAsia="Times New Roman"/>
        </w:rPr>
        <w:t xml:space="preserve"> and directional </w:t>
      </w:r>
      <w:r w:rsidR="008109D2">
        <w:rPr>
          <w:rFonts w:eastAsia="Times New Roman"/>
        </w:rPr>
        <w:t xml:space="preserve">of </w:t>
      </w:r>
      <w:r w:rsidR="00783645" w:rsidRPr="002D7BA1">
        <w:rPr>
          <w:rFonts w:eastAsia="Times New Roman"/>
        </w:rPr>
        <w:t xml:space="preserve">flow.  </w:t>
      </w:r>
      <w:r w:rsidR="003C3C0B" w:rsidRPr="002D7BA1">
        <w:rPr>
          <w:rFonts w:eastAsia="Times New Roman"/>
        </w:rPr>
        <w:t>Dissolved</w:t>
      </w:r>
      <w:r w:rsidR="00783645" w:rsidRPr="002D7BA1">
        <w:rPr>
          <w:rFonts w:eastAsia="Times New Roman"/>
        </w:rPr>
        <w:t xml:space="preserve"> oxygen can be increased with added </w:t>
      </w:r>
      <w:r w:rsidR="003C3C0B" w:rsidRPr="002D7BA1">
        <w:rPr>
          <w:rFonts w:eastAsia="Times New Roman"/>
        </w:rPr>
        <w:t>aeration</w:t>
      </w:r>
      <w:r w:rsidR="00783645" w:rsidRPr="002D7BA1">
        <w:rPr>
          <w:rFonts w:eastAsia="Times New Roman"/>
        </w:rPr>
        <w:t xml:space="preserve"> or cascading water </w:t>
      </w:r>
      <w:r w:rsidR="003C3C0B" w:rsidRPr="002D7BA1">
        <w:rPr>
          <w:rFonts w:eastAsia="Times New Roman"/>
        </w:rPr>
        <w:t>features</w:t>
      </w:r>
      <w:r w:rsidR="00783645" w:rsidRPr="002D7BA1">
        <w:rPr>
          <w:rFonts w:eastAsia="Times New Roman"/>
        </w:rPr>
        <w:t xml:space="preserve">.  </w:t>
      </w:r>
      <w:r w:rsidR="00BD48B7" w:rsidRPr="002D7BA1">
        <w:rPr>
          <w:rFonts w:eastAsia="Times New Roman"/>
        </w:rPr>
        <w:t>Any stagnate or recirculating</w:t>
      </w:r>
      <w:r w:rsidR="00DD5C32" w:rsidRPr="002D7BA1">
        <w:rPr>
          <w:rFonts w:eastAsia="Times New Roman"/>
        </w:rPr>
        <w:t xml:space="preserve"> systems will</w:t>
      </w:r>
      <w:r w:rsidR="00BD48B7" w:rsidRPr="002D7BA1">
        <w:rPr>
          <w:rFonts w:eastAsia="Times New Roman"/>
        </w:rPr>
        <w:t xml:space="preserve"> need to manage these parameters</w:t>
      </w:r>
      <w:r w:rsidR="00F71F00" w:rsidRPr="002D7BA1">
        <w:rPr>
          <w:rFonts w:eastAsia="Times New Roman"/>
        </w:rPr>
        <w:t xml:space="preserve"> closely.</w:t>
      </w:r>
      <w:r w:rsidR="00BD48B7" w:rsidRPr="002D7BA1">
        <w:rPr>
          <w:rFonts w:eastAsia="Times New Roman"/>
        </w:rPr>
        <w:t xml:space="preserve"> </w:t>
      </w:r>
      <w:r w:rsidR="007D481B">
        <w:rPr>
          <w:rFonts w:eastAsia="Times New Roman"/>
        </w:rPr>
        <w:t xml:space="preserve"> U</w:t>
      </w:r>
      <w:r w:rsidR="00783645" w:rsidRPr="002D7BA1">
        <w:rPr>
          <w:rFonts w:eastAsia="Times New Roman"/>
        </w:rPr>
        <w:t xml:space="preserve">se of </w:t>
      </w:r>
      <w:r w:rsidR="00783645" w:rsidRPr="001B68B9">
        <w:rPr>
          <w:rFonts w:eastAsia="Times New Roman"/>
        </w:rPr>
        <w:t xml:space="preserve">HMSC fresh water </w:t>
      </w:r>
      <w:r w:rsidR="003C3C0B" w:rsidRPr="001B68B9">
        <w:rPr>
          <w:rFonts w:eastAsia="Times New Roman"/>
        </w:rPr>
        <w:t xml:space="preserve">in tanks </w:t>
      </w:r>
      <w:r w:rsidR="00783645" w:rsidRPr="001B68B9">
        <w:rPr>
          <w:rFonts w:eastAsia="Times New Roman"/>
        </w:rPr>
        <w:t>will need to be d</w:t>
      </w:r>
      <w:r w:rsidR="005633C8" w:rsidRPr="001B68B9">
        <w:rPr>
          <w:rFonts w:eastAsia="Times New Roman"/>
        </w:rPr>
        <w:t xml:space="preserve">echlorinated </w:t>
      </w:r>
      <w:r w:rsidR="00783645" w:rsidRPr="001B68B9">
        <w:rPr>
          <w:rFonts w:eastAsia="Times New Roman"/>
        </w:rPr>
        <w:t xml:space="preserve">before </w:t>
      </w:r>
      <w:r w:rsidR="003C3C0B" w:rsidRPr="001B68B9">
        <w:rPr>
          <w:rFonts w:eastAsia="Times New Roman"/>
        </w:rPr>
        <w:t>use.</w:t>
      </w:r>
      <w:r w:rsidR="00783645" w:rsidRPr="001B68B9">
        <w:rPr>
          <w:rFonts w:eastAsia="Times New Roman"/>
        </w:rPr>
        <w:t xml:space="preserve"> </w:t>
      </w:r>
      <w:r w:rsidR="004E46CD" w:rsidRPr="001B68B9">
        <w:rPr>
          <w:rFonts w:eastAsia="Times New Roman"/>
        </w:rPr>
        <w:t xml:space="preserve"> </w:t>
      </w:r>
      <w:r w:rsidR="00F1374C">
        <w:rPr>
          <w:rFonts w:eastAsia="Times New Roman"/>
        </w:rPr>
        <w:t>Additionally, a</w:t>
      </w:r>
      <w:r w:rsidR="001B68B9" w:rsidRPr="001B68B9">
        <w:rPr>
          <w:rFonts w:eastAsia="Times New Roman"/>
        </w:rPr>
        <w:t xml:space="preserve">ny </w:t>
      </w:r>
      <w:r w:rsidR="00243930">
        <w:rPr>
          <w:rFonts w:eastAsia="Times New Roman"/>
        </w:rPr>
        <w:t xml:space="preserve">life support </w:t>
      </w:r>
      <w:r w:rsidR="001B68B9" w:rsidRPr="001B68B9">
        <w:rPr>
          <w:rFonts w:eastAsia="Times New Roman"/>
        </w:rPr>
        <w:t>syst</w:t>
      </w:r>
      <w:r w:rsidR="00243930">
        <w:rPr>
          <w:rFonts w:eastAsia="Times New Roman"/>
        </w:rPr>
        <w:t>em should</w:t>
      </w:r>
      <w:r w:rsidR="001B68B9" w:rsidRPr="001B68B9">
        <w:rPr>
          <w:rFonts w:eastAsia="Times New Roman"/>
        </w:rPr>
        <w:t xml:space="preserve"> have an emergency</w:t>
      </w:r>
      <w:r w:rsidR="00A518A9" w:rsidRPr="001B68B9">
        <w:rPr>
          <w:rFonts w:eastAsia="Times New Roman"/>
        </w:rPr>
        <w:t xml:space="preserve"> pla</w:t>
      </w:r>
      <w:r w:rsidR="001B68B9" w:rsidRPr="001B68B9">
        <w:rPr>
          <w:rFonts w:eastAsia="Times New Roman"/>
        </w:rPr>
        <w:t>n</w:t>
      </w:r>
      <w:r w:rsidR="00243930">
        <w:rPr>
          <w:rFonts w:eastAsia="Times New Roman"/>
        </w:rPr>
        <w:t xml:space="preserve"> in place</w:t>
      </w:r>
      <w:r w:rsidR="001B68B9" w:rsidRPr="001B68B9">
        <w:rPr>
          <w:rFonts w:eastAsia="Times New Roman"/>
        </w:rPr>
        <w:t xml:space="preserve"> for loss of power, </w:t>
      </w:r>
      <w:r w:rsidR="001B68B9">
        <w:rPr>
          <w:rFonts w:eastAsia="Times New Roman"/>
        </w:rPr>
        <w:t xml:space="preserve">running seawater, or system failure.  </w:t>
      </w:r>
      <w:r w:rsidR="00243930">
        <w:rPr>
          <w:rFonts w:eastAsia="Times New Roman"/>
        </w:rPr>
        <w:t>The back-up system should be able to maintain the animals</w:t>
      </w:r>
      <w:r w:rsidR="00243930" w:rsidRPr="00243930">
        <w:rPr>
          <w:rFonts w:eastAsia="Times New Roman"/>
        </w:rPr>
        <w:t xml:space="preserve"> for </w:t>
      </w:r>
      <w:r w:rsidR="00243930">
        <w:rPr>
          <w:rFonts w:eastAsia="Times New Roman"/>
        </w:rPr>
        <w:t>at least 24 hours.</w:t>
      </w:r>
      <w:r w:rsidR="00243930" w:rsidRPr="00243930">
        <w:rPr>
          <w:rFonts w:eastAsia="Times New Roman"/>
        </w:rPr>
        <w:t xml:space="preserve">  </w:t>
      </w:r>
      <w:r w:rsidR="005B1DB2">
        <w:rPr>
          <w:rFonts w:eastAsia="Times New Roman"/>
        </w:rPr>
        <w:t>See the Animal Care Resource list for additional support.</w:t>
      </w:r>
    </w:p>
    <w:p w14:paraId="39F0A931" w14:textId="77777777" w:rsidR="00DD5C32" w:rsidRPr="002D7BA1" w:rsidRDefault="00DD5C32" w:rsidP="00163778">
      <w:pPr>
        <w:rPr>
          <w:rFonts w:eastAsia="Times New Roman"/>
        </w:rPr>
      </w:pPr>
    </w:p>
    <w:p w14:paraId="5659BDCF" w14:textId="0F1C2208" w:rsidR="000E7589" w:rsidRDefault="000E7589" w:rsidP="00163778">
      <w:pPr>
        <w:rPr>
          <w:rFonts w:eastAsia="Times New Roman"/>
          <w:b/>
        </w:rPr>
      </w:pPr>
      <w:r>
        <w:rPr>
          <w:rFonts w:eastAsia="Times New Roman"/>
          <w:b/>
        </w:rPr>
        <w:t>Trainings:</w:t>
      </w:r>
    </w:p>
    <w:p w14:paraId="4BD39586" w14:textId="583999D4" w:rsidR="000E7589" w:rsidRPr="001950CA" w:rsidRDefault="00657C41" w:rsidP="00243930">
      <w:pPr>
        <w:ind w:firstLine="720"/>
        <w:rPr>
          <w:rFonts w:eastAsia="Times New Roman"/>
        </w:rPr>
      </w:pPr>
      <w:r>
        <w:rPr>
          <w:rFonts w:eastAsia="Times New Roman"/>
        </w:rPr>
        <w:t>In addition</w:t>
      </w:r>
      <w:r w:rsidR="001950CA">
        <w:rPr>
          <w:rFonts w:eastAsia="Times New Roman"/>
        </w:rPr>
        <w:t xml:space="preserve"> </w:t>
      </w:r>
      <w:r w:rsidR="00243930">
        <w:rPr>
          <w:rFonts w:eastAsia="Times New Roman"/>
        </w:rPr>
        <w:t>to the</w:t>
      </w:r>
      <w:r w:rsidR="001950CA">
        <w:rPr>
          <w:rFonts w:eastAsia="Times New Roman"/>
        </w:rPr>
        <w:t xml:space="preserve"> basic </w:t>
      </w:r>
      <w:hyperlink r:id="rId7" w:history="1">
        <w:r w:rsidR="00243930" w:rsidRPr="00243930">
          <w:rPr>
            <w:rStyle w:val="Hyperlink"/>
            <w:rFonts w:eastAsia="Times New Roman"/>
          </w:rPr>
          <w:t>L</w:t>
        </w:r>
        <w:r w:rsidR="001950CA" w:rsidRPr="00243930">
          <w:rPr>
            <w:rStyle w:val="Hyperlink"/>
            <w:rFonts w:eastAsia="Times New Roman"/>
          </w:rPr>
          <w:t xml:space="preserve">ab </w:t>
        </w:r>
        <w:r w:rsidR="00243930" w:rsidRPr="00243930">
          <w:rPr>
            <w:rStyle w:val="Hyperlink"/>
            <w:rFonts w:eastAsia="Times New Roman"/>
          </w:rPr>
          <w:t>Safety Training</w:t>
        </w:r>
      </w:hyperlink>
      <w:r w:rsidR="001950CA">
        <w:rPr>
          <w:rFonts w:eastAsia="Times New Roman"/>
        </w:rPr>
        <w:t>, OSU</w:t>
      </w:r>
      <w:r w:rsidR="001950CA" w:rsidRPr="001950CA">
        <w:rPr>
          <w:rFonts w:eastAsia="Times New Roman"/>
        </w:rPr>
        <w:t xml:space="preserve"> requires</w:t>
      </w:r>
      <w:r w:rsidR="00243930">
        <w:rPr>
          <w:rFonts w:eastAsia="Times New Roman"/>
        </w:rPr>
        <w:t xml:space="preserve"> an </w:t>
      </w:r>
      <w:hyperlink r:id="rId8" w:history="1">
        <w:r w:rsidR="00243930" w:rsidRPr="00243930">
          <w:rPr>
            <w:rStyle w:val="Hyperlink"/>
            <w:rFonts w:eastAsia="Times New Roman"/>
          </w:rPr>
          <w:t>Animal Hand</w:t>
        </w:r>
        <w:r>
          <w:rPr>
            <w:rStyle w:val="Hyperlink"/>
            <w:rFonts w:eastAsia="Times New Roman"/>
          </w:rPr>
          <w:t>l</w:t>
        </w:r>
        <w:r w:rsidR="00243930" w:rsidRPr="00243930">
          <w:rPr>
            <w:rStyle w:val="Hyperlink"/>
            <w:rFonts w:eastAsia="Times New Roman"/>
          </w:rPr>
          <w:t>ers Safety Training</w:t>
        </w:r>
      </w:hyperlink>
      <w:r w:rsidR="0074302E">
        <w:rPr>
          <w:rStyle w:val="Hyperlink"/>
          <w:rFonts w:eastAsia="Times New Roman"/>
        </w:rPr>
        <w:t xml:space="preserve"> and Health Assessment</w:t>
      </w:r>
      <w:r w:rsidR="00243930">
        <w:rPr>
          <w:rFonts w:eastAsia="Times New Roman"/>
        </w:rPr>
        <w:t xml:space="preserve"> if you work with any vertebrate animal. </w:t>
      </w:r>
      <w:r w:rsidR="001950CA" w:rsidRPr="001950CA">
        <w:rPr>
          <w:rFonts w:eastAsia="Times New Roman"/>
        </w:rPr>
        <w:t xml:space="preserve"> HMSC </w:t>
      </w:r>
      <w:r w:rsidR="00243930" w:rsidRPr="001950CA">
        <w:rPr>
          <w:rFonts w:eastAsia="Times New Roman"/>
        </w:rPr>
        <w:t>recommend</w:t>
      </w:r>
      <w:r w:rsidR="00243930">
        <w:rPr>
          <w:rFonts w:eastAsia="Times New Roman"/>
        </w:rPr>
        <w:t xml:space="preserve">s taking the animal </w:t>
      </w:r>
      <w:r w:rsidR="00792BA2">
        <w:rPr>
          <w:rFonts w:eastAsia="Times New Roman"/>
        </w:rPr>
        <w:t>handlers</w:t>
      </w:r>
      <w:r w:rsidR="00243930">
        <w:rPr>
          <w:rFonts w:eastAsia="Times New Roman"/>
        </w:rPr>
        <w:t xml:space="preserve"> safety training</w:t>
      </w:r>
      <w:r w:rsidR="001950CA" w:rsidRPr="001950CA">
        <w:rPr>
          <w:rFonts w:eastAsia="Times New Roman"/>
        </w:rPr>
        <w:t xml:space="preserve"> if you are working with </w:t>
      </w:r>
      <w:r>
        <w:rPr>
          <w:rFonts w:eastAsia="Times New Roman"/>
          <w:u w:val="single"/>
        </w:rPr>
        <w:t>a</w:t>
      </w:r>
      <w:r w:rsidR="001950CA" w:rsidRPr="00243930">
        <w:rPr>
          <w:rFonts w:eastAsia="Times New Roman"/>
          <w:u w:val="single"/>
        </w:rPr>
        <w:t>ny</w:t>
      </w:r>
      <w:r w:rsidR="001950CA" w:rsidRPr="001950CA">
        <w:rPr>
          <w:rFonts w:eastAsia="Times New Roman"/>
        </w:rPr>
        <w:t xml:space="preserve"> animal</w:t>
      </w:r>
      <w:r w:rsidR="00243930">
        <w:rPr>
          <w:rFonts w:eastAsia="Times New Roman"/>
        </w:rPr>
        <w:t>.</w:t>
      </w:r>
    </w:p>
    <w:p w14:paraId="4978880F" w14:textId="77777777" w:rsidR="001950CA" w:rsidRDefault="001950CA" w:rsidP="00163778">
      <w:pPr>
        <w:rPr>
          <w:rFonts w:eastAsia="Times New Roman"/>
          <w:b/>
        </w:rPr>
      </w:pPr>
    </w:p>
    <w:p w14:paraId="54F1E9DD" w14:textId="2A3C2DD6" w:rsidR="00163778" w:rsidRPr="002D7BA1" w:rsidRDefault="00163778" w:rsidP="00163778">
      <w:pPr>
        <w:rPr>
          <w:rFonts w:eastAsia="Times New Roman"/>
          <w:b/>
        </w:rPr>
      </w:pPr>
      <w:r w:rsidRPr="002D7BA1">
        <w:rPr>
          <w:rFonts w:eastAsia="Times New Roman"/>
          <w:b/>
        </w:rPr>
        <w:t>Feeding:</w:t>
      </w:r>
    </w:p>
    <w:p w14:paraId="610D45FD" w14:textId="2D8790E1" w:rsidR="002D7BA1" w:rsidRDefault="004E46CD" w:rsidP="00243930">
      <w:pPr>
        <w:ind w:firstLine="720"/>
        <w:rPr>
          <w:rFonts w:eastAsia="Times New Roman"/>
        </w:rPr>
      </w:pPr>
      <w:r w:rsidRPr="002D7BA1">
        <w:rPr>
          <w:rFonts w:eastAsia="Times New Roman"/>
        </w:rPr>
        <w:t>Th</w:t>
      </w:r>
      <w:r w:rsidR="00657C41">
        <w:rPr>
          <w:rFonts w:eastAsia="Times New Roman"/>
        </w:rPr>
        <w:t>ere is a lot to consider when it</w:t>
      </w:r>
      <w:r w:rsidRPr="002D7BA1">
        <w:rPr>
          <w:rFonts w:eastAsia="Times New Roman"/>
        </w:rPr>
        <w:t xml:space="preserve"> come</w:t>
      </w:r>
      <w:r w:rsidR="00657C41">
        <w:rPr>
          <w:rFonts w:eastAsia="Times New Roman"/>
        </w:rPr>
        <w:t>s</w:t>
      </w:r>
      <w:r w:rsidRPr="002D7BA1">
        <w:rPr>
          <w:rFonts w:eastAsia="Times New Roman"/>
        </w:rPr>
        <w:t xml:space="preserve"> to feeding </w:t>
      </w:r>
      <w:r w:rsidR="00795757" w:rsidRPr="002D7BA1">
        <w:rPr>
          <w:rFonts w:eastAsia="Times New Roman"/>
        </w:rPr>
        <w:t>aquatic</w:t>
      </w:r>
      <w:r w:rsidRPr="002D7BA1">
        <w:rPr>
          <w:rFonts w:eastAsia="Times New Roman"/>
        </w:rPr>
        <w:t xml:space="preserve"> animals in </w:t>
      </w:r>
      <w:r w:rsidR="00795757" w:rsidRPr="002D7BA1">
        <w:rPr>
          <w:rFonts w:eastAsia="Times New Roman"/>
        </w:rPr>
        <w:t>captivity</w:t>
      </w:r>
      <w:r w:rsidRPr="002D7BA1">
        <w:rPr>
          <w:rFonts w:eastAsia="Times New Roman"/>
        </w:rPr>
        <w:t xml:space="preserve">.  </w:t>
      </w:r>
      <w:r w:rsidR="00795757" w:rsidRPr="002D7BA1">
        <w:rPr>
          <w:rFonts w:eastAsia="Times New Roman"/>
        </w:rPr>
        <w:t>Diets may include live, dry, frozen, fresh or freeze dried food.  Food</w:t>
      </w:r>
      <w:r w:rsidR="00657C41">
        <w:rPr>
          <w:rFonts w:eastAsia="Times New Roman"/>
        </w:rPr>
        <w:t>s need</w:t>
      </w:r>
      <w:r w:rsidR="00795757" w:rsidRPr="002D7BA1">
        <w:rPr>
          <w:rFonts w:eastAsia="Times New Roman"/>
        </w:rPr>
        <w:t xml:space="preserve"> to be nutritionally adequate, palatable</w:t>
      </w:r>
      <w:r w:rsidR="00243930">
        <w:rPr>
          <w:rFonts w:eastAsia="Times New Roman"/>
        </w:rPr>
        <w:t>,</w:t>
      </w:r>
      <w:r w:rsidR="00795757" w:rsidRPr="002D7BA1">
        <w:rPr>
          <w:rFonts w:eastAsia="Times New Roman"/>
        </w:rPr>
        <w:t xml:space="preserve"> and appropriate for use in the open saltwater system</w:t>
      </w:r>
      <w:r w:rsidR="00795757" w:rsidRPr="00FC77AC">
        <w:rPr>
          <w:rFonts w:eastAsia="Times New Roman"/>
        </w:rPr>
        <w:t xml:space="preserve">.  </w:t>
      </w:r>
      <w:r w:rsidR="00A053EF">
        <w:rPr>
          <w:rFonts w:eastAsia="Times New Roman"/>
        </w:rPr>
        <w:t xml:space="preserve">For example, </w:t>
      </w:r>
      <w:r w:rsidR="00A053EF">
        <w:rPr>
          <w:color w:val="000000"/>
        </w:rPr>
        <w:t>i</w:t>
      </w:r>
      <w:r w:rsidR="00FC77AC" w:rsidRPr="00FC77AC">
        <w:rPr>
          <w:color w:val="000000"/>
        </w:rPr>
        <w:t xml:space="preserve">t is preferred that seaweed, fish and shellfish not be fed live but should be frozen for 24 hour prior to </w:t>
      </w:r>
      <w:r w:rsidR="00C16C85">
        <w:rPr>
          <w:color w:val="000000"/>
        </w:rPr>
        <w:t>being used as food</w:t>
      </w:r>
      <w:r w:rsidR="00FC77AC" w:rsidRPr="00FC77AC">
        <w:rPr>
          <w:color w:val="000000"/>
        </w:rPr>
        <w:t>.</w:t>
      </w:r>
      <w:r w:rsidR="00FC77AC" w:rsidRPr="00FC77AC">
        <w:rPr>
          <w:rFonts w:eastAsia="Times New Roman"/>
        </w:rPr>
        <w:t xml:space="preserve"> </w:t>
      </w:r>
      <w:r w:rsidR="00A053EF">
        <w:rPr>
          <w:rFonts w:eastAsia="Times New Roman"/>
        </w:rPr>
        <w:t xml:space="preserve"> </w:t>
      </w:r>
      <w:r w:rsidR="00F70182">
        <w:rPr>
          <w:rFonts w:eastAsia="Times New Roman"/>
        </w:rPr>
        <w:t>Another example,</w:t>
      </w:r>
      <w:r w:rsidR="00657C41" w:rsidRPr="00657C41">
        <w:rPr>
          <w:rFonts w:eastAsia="Times New Roman"/>
        </w:rPr>
        <w:t xml:space="preserve"> supplemental food </w:t>
      </w:r>
      <w:r w:rsidR="00657C41">
        <w:rPr>
          <w:rFonts w:eastAsia="Times New Roman"/>
        </w:rPr>
        <w:t xml:space="preserve">should be considered </w:t>
      </w:r>
      <w:r w:rsidR="00657C41" w:rsidRPr="00657C41">
        <w:rPr>
          <w:rFonts w:eastAsia="Times New Roman"/>
        </w:rPr>
        <w:t>for filter feeders</w:t>
      </w:r>
      <w:r w:rsidR="00657C41">
        <w:rPr>
          <w:rFonts w:eastAsia="Times New Roman"/>
        </w:rPr>
        <w:t xml:space="preserve">.  </w:t>
      </w:r>
      <w:r w:rsidR="00657C41">
        <w:rPr>
          <w:rFonts w:eastAsia="Times New Roman"/>
        </w:rPr>
        <w:lastRenderedPageBreak/>
        <w:t xml:space="preserve">HMSC seawater is only </w:t>
      </w:r>
      <w:r w:rsidR="00DB6314">
        <w:rPr>
          <w:rFonts w:eastAsia="Times New Roman"/>
        </w:rPr>
        <w:t>coarsely</w:t>
      </w:r>
      <w:r w:rsidR="00F70182">
        <w:rPr>
          <w:rFonts w:eastAsia="Times New Roman"/>
        </w:rPr>
        <w:t xml:space="preserve"> filtered</w:t>
      </w:r>
      <w:r w:rsidR="00657C41">
        <w:rPr>
          <w:rFonts w:eastAsia="Times New Roman"/>
        </w:rPr>
        <w:t xml:space="preserve"> and still contains phytoplankton and zooplankton however, what is </w:t>
      </w:r>
      <w:r w:rsidR="00DB6314">
        <w:rPr>
          <w:rFonts w:eastAsia="Times New Roman"/>
        </w:rPr>
        <w:t>available</w:t>
      </w:r>
      <w:r w:rsidR="00657C41">
        <w:rPr>
          <w:rFonts w:eastAsia="Times New Roman"/>
        </w:rPr>
        <w:t xml:space="preserve"> in the </w:t>
      </w:r>
      <w:r w:rsidR="00DB6314">
        <w:rPr>
          <w:rFonts w:eastAsia="Times New Roman"/>
        </w:rPr>
        <w:t>ambient</w:t>
      </w:r>
      <w:r w:rsidR="00F70182">
        <w:rPr>
          <w:rFonts w:eastAsia="Times New Roman"/>
        </w:rPr>
        <w:t xml:space="preserve"> water might not be the adequate</w:t>
      </w:r>
      <w:r w:rsidR="00657C41">
        <w:rPr>
          <w:rFonts w:eastAsia="Times New Roman"/>
        </w:rPr>
        <w:t xml:space="preserve"> diversity and </w:t>
      </w:r>
      <w:r w:rsidR="00823839">
        <w:rPr>
          <w:rFonts w:eastAsia="Times New Roman"/>
        </w:rPr>
        <w:t>quantity</w:t>
      </w:r>
      <w:r w:rsidR="00DB6314">
        <w:rPr>
          <w:rFonts w:eastAsia="Times New Roman"/>
        </w:rPr>
        <w:t xml:space="preserve"> to support filter feeders for long durations in captivity. </w:t>
      </w:r>
      <w:r w:rsidR="00657C41">
        <w:rPr>
          <w:rFonts w:eastAsia="Times New Roman"/>
        </w:rPr>
        <w:t xml:space="preserve"> </w:t>
      </w:r>
      <w:r w:rsidR="00C16C85">
        <w:rPr>
          <w:rFonts w:eastAsia="Times New Roman"/>
        </w:rPr>
        <w:t>If necessary to feed</w:t>
      </w:r>
      <w:r w:rsidR="00A053EF">
        <w:rPr>
          <w:rFonts w:eastAsia="Times New Roman"/>
        </w:rPr>
        <w:t xml:space="preserve"> live food, it should be native and preferably collected from Yaquina Bay. </w:t>
      </w:r>
      <w:r w:rsidR="00FC77AC" w:rsidRPr="00FC77AC">
        <w:rPr>
          <w:rFonts w:eastAsia="Times New Roman"/>
        </w:rPr>
        <w:t xml:space="preserve"> </w:t>
      </w:r>
      <w:r w:rsidR="00795757" w:rsidRPr="00FC77AC">
        <w:rPr>
          <w:rFonts w:eastAsia="Times New Roman"/>
        </w:rPr>
        <w:t xml:space="preserve">Feeding is more than just diet.  Feeding also includes feeding schedules, </w:t>
      </w:r>
      <w:r w:rsidR="00243930">
        <w:rPr>
          <w:rFonts w:eastAsia="Times New Roman"/>
        </w:rPr>
        <w:t xml:space="preserve">feeding </w:t>
      </w:r>
      <w:r w:rsidR="00795757" w:rsidRPr="00FC77AC">
        <w:rPr>
          <w:rFonts w:eastAsia="Times New Roman"/>
        </w:rPr>
        <w:t>methods</w:t>
      </w:r>
      <w:r w:rsidR="00243930">
        <w:rPr>
          <w:rFonts w:eastAsia="Times New Roman"/>
        </w:rPr>
        <w:t>,</w:t>
      </w:r>
      <w:r w:rsidR="00795757" w:rsidRPr="00FC77AC">
        <w:rPr>
          <w:rFonts w:eastAsia="Times New Roman"/>
        </w:rPr>
        <w:t xml:space="preserve"> and food</w:t>
      </w:r>
      <w:r w:rsidR="00657C41">
        <w:rPr>
          <w:rFonts w:eastAsia="Times New Roman"/>
        </w:rPr>
        <w:t xml:space="preserve"> quality and quantity</w:t>
      </w:r>
      <w:r w:rsidR="00795757" w:rsidRPr="002D7BA1">
        <w:rPr>
          <w:rFonts w:eastAsia="Times New Roman"/>
        </w:rPr>
        <w:t>.</w:t>
      </w:r>
      <w:r w:rsidR="00243930">
        <w:rPr>
          <w:rFonts w:eastAsia="Times New Roman"/>
        </w:rPr>
        <w:t xml:space="preserve"> </w:t>
      </w:r>
      <w:r w:rsidR="00F70182">
        <w:rPr>
          <w:rFonts w:eastAsia="Times New Roman"/>
        </w:rPr>
        <w:t xml:space="preserve"> </w:t>
      </w:r>
      <w:r w:rsidR="00795757" w:rsidRPr="002D7BA1">
        <w:rPr>
          <w:rFonts w:eastAsia="Times New Roman"/>
        </w:rPr>
        <w:t>Feeding must be based</w:t>
      </w:r>
      <w:r w:rsidR="00243930">
        <w:rPr>
          <w:rFonts w:eastAsia="Times New Roman"/>
        </w:rPr>
        <w:t>,</w:t>
      </w:r>
      <w:r w:rsidR="00795757" w:rsidRPr="002D7BA1">
        <w:rPr>
          <w:rFonts w:eastAsia="Times New Roman"/>
        </w:rPr>
        <w:t xml:space="preserve"> not only on the species and specific feeding behavior</w:t>
      </w:r>
      <w:r w:rsidR="00243930">
        <w:rPr>
          <w:rFonts w:eastAsia="Times New Roman"/>
        </w:rPr>
        <w:t>,</w:t>
      </w:r>
      <w:r w:rsidR="00795757" w:rsidRPr="002D7BA1">
        <w:rPr>
          <w:rFonts w:eastAsia="Times New Roman"/>
        </w:rPr>
        <w:t xml:space="preserve"> but also the </w:t>
      </w:r>
      <w:r w:rsidR="00657C41">
        <w:rPr>
          <w:rFonts w:eastAsia="Times New Roman"/>
        </w:rPr>
        <w:t xml:space="preserve">animal’s </w:t>
      </w:r>
      <w:r w:rsidR="00795757" w:rsidRPr="002D7BA1">
        <w:rPr>
          <w:rFonts w:eastAsia="Times New Roman"/>
        </w:rPr>
        <w:t xml:space="preserve">life stage.  One must also consider the collection or storage of the food.  For example, most </w:t>
      </w:r>
      <w:r w:rsidR="00D911A6" w:rsidRPr="002D7BA1">
        <w:rPr>
          <w:rFonts w:eastAsia="Times New Roman"/>
        </w:rPr>
        <w:t>stock</w:t>
      </w:r>
      <w:r w:rsidR="005633C8" w:rsidRPr="002D7BA1">
        <w:rPr>
          <w:rFonts w:eastAsia="Times New Roman"/>
        </w:rPr>
        <w:t xml:space="preserve"> </w:t>
      </w:r>
      <w:r w:rsidR="00657C41">
        <w:rPr>
          <w:rFonts w:eastAsia="Times New Roman"/>
        </w:rPr>
        <w:t>commercial</w:t>
      </w:r>
      <w:r w:rsidR="005633C8" w:rsidRPr="002D7BA1">
        <w:rPr>
          <w:rFonts w:eastAsia="Times New Roman"/>
        </w:rPr>
        <w:t xml:space="preserve"> </w:t>
      </w:r>
      <w:r w:rsidR="00D911A6" w:rsidRPr="002D7BA1">
        <w:rPr>
          <w:rFonts w:eastAsia="Times New Roman"/>
        </w:rPr>
        <w:t>f</w:t>
      </w:r>
      <w:r w:rsidR="00147C5D" w:rsidRPr="002D7BA1">
        <w:rPr>
          <w:rFonts w:eastAsia="Times New Roman"/>
        </w:rPr>
        <w:t>ood</w:t>
      </w:r>
      <w:r w:rsidR="00795757" w:rsidRPr="002D7BA1">
        <w:rPr>
          <w:rFonts w:eastAsia="Times New Roman"/>
        </w:rPr>
        <w:t>s should</w:t>
      </w:r>
      <w:r w:rsidR="00657C41">
        <w:rPr>
          <w:rFonts w:eastAsia="Times New Roman"/>
        </w:rPr>
        <w:t xml:space="preserve"> be used within six</w:t>
      </w:r>
      <w:r w:rsidR="005633C8" w:rsidRPr="002D7BA1">
        <w:rPr>
          <w:rFonts w:eastAsia="Times New Roman"/>
        </w:rPr>
        <w:t xml:space="preserve"> </w:t>
      </w:r>
      <w:r w:rsidR="00D911A6" w:rsidRPr="002D7BA1">
        <w:rPr>
          <w:rFonts w:eastAsia="Times New Roman"/>
        </w:rPr>
        <w:t>month</w:t>
      </w:r>
      <w:r w:rsidR="00147C5D" w:rsidRPr="002D7BA1">
        <w:rPr>
          <w:rFonts w:eastAsia="Times New Roman"/>
        </w:rPr>
        <w:t>s</w:t>
      </w:r>
      <w:r w:rsidR="00795757" w:rsidRPr="002D7BA1">
        <w:rPr>
          <w:rFonts w:eastAsia="Times New Roman"/>
        </w:rPr>
        <w:t xml:space="preserve"> and might need to be refrigerate</w:t>
      </w:r>
      <w:r w:rsidR="00F70182">
        <w:rPr>
          <w:rFonts w:eastAsia="Times New Roman"/>
        </w:rPr>
        <w:t>d</w:t>
      </w:r>
      <w:r w:rsidR="00795757" w:rsidRPr="002D7BA1">
        <w:rPr>
          <w:rFonts w:eastAsia="Times New Roman"/>
        </w:rPr>
        <w:t xml:space="preserve"> or frozen</w:t>
      </w:r>
      <w:r w:rsidR="005633C8" w:rsidRPr="002D7BA1">
        <w:rPr>
          <w:rFonts w:eastAsia="Times New Roman"/>
        </w:rPr>
        <w:t xml:space="preserve"> in sealed containers until use. </w:t>
      </w:r>
    </w:p>
    <w:p w14:paraId="016A1F2A" w14:textId="77777777" w:rsidR="00094C4F" w:rsidRPr="002D7BA1" w:rsidRDefault="00094C4F" w:rsidP="00342D20">
      <w:pPr>
        <w:rPr>
          <w:rFonts w:eastAsia="Times New Roman"/>
        </w:rPr>
      </w:pPr>
    </w:p>
    <w:p w14:paraId="5A09FCED" w14:textId="131C7B0F" w:rsidR="00342D20" w:rsidRPr="002D7BA1" w:rsidRDefault="002857AD" w:rsidP="005633C8">
      <w:pPr>
        <w:rPr>
          <w:rFonts w:eastAsia="Times New Roman"/>
          <w:b/>
        </w:rPr>
      </w:pPr>
      <w:r w:rsidRPr="003850B3">
        <w:rPr>
          <w:rFonts w:eastAsia="Times New Roman"/>
          <w:b/>
        </w:rPr>
        <w:t xml:space="preserve">System </w:t>
      </w:r>
      <w:r w:rsidR="003850B3" w:rsidRPr="003850B3">
        <w:rPr>
          <w:rFonts w:eastAsia="Times New Roman"/>
          <w:b/>
        </w:rPr>
        <w:t>and A</w:t>
      </w:r>
      <w:r w:rsidRPr="003850B3">
        <w:rPr>
          <w:rFonts w:eastAsia="Times New Roman"/>
          <w:b/>
        </w:rPr>
        <w:t xml:space="preserve">nimal </w:t>
      </w:r>
      <w:r w:rsidR="00163778" w:rsidRPr="003850B3">
        <w:rPr>
          <w:rFonts w:eastAsia="Times New Roman"/>
          <w:b/>
        </w:rPr>
        <w:t>Monitoring:</w:t>
      </w:r>
    </w:p>
    <w:p w14:paraId="28E8CA76" w14:textId="2F28C090" w:rsidR="005D6046" w:rsidRPr="005D6046" w:rsidRDefault="002857AD" w:rsidP="00A16526">
      <w:pPr>
        <w:ind w:firstLine="720"/>
        <w:rPr>
          <w:rFonts w:eastAsia="Times New Roman"/>
        </w:rPr>
      </w:pPr>
      <w:r>
        <w:rPr>
          <w:rFonts w:eastAsia="Times New Roman"/>
        </w:rPr>
        <w:t xml:space="preserve">Depending on your </w:t>
      </w:r>
      <w:r w:rsidR="005D6046">
        <w:rPr>
          <w:rFonts w:eastAsia="Times New Roman"/>
        </w:rPr>
        <w:t>species</w:t>
      </w:r>
      <w:r>
        <w:rPr>
          <w:rFonts w:eastAsia="Times New Roman"/>
        </w:rPr>
        <w:t xml:space="preserve"> and life support system there might be </w:t>
      </w:r>
      <w:r w:rsidRPr="002D7BA1">
        <w:rPr>
          <w:rFonts w:eastAsia="Times New Roman"/>
        </w:rPr>
        <w:t>daily, weekly</w:t>
      </w:r>
      <w:r w:rsidR="00082641">
        <w:rPr>
          <w:rFonts w:eastAsia="Times New Roman"/>
        </w:rPr>
        <w:t>,</w:t>
      </w:r>
      <w:r w:rsidRPr="002D7BA1">
        <w:rPr>
          <w:rFonts w:eastAsia="Times New Roman"/>
        </w:rPr>
        <w:t xml:space="preserve"> and</w:t>
      </w:r>
      <w:r w:rsidR="004C0666">
        <w:rPr>
          <w:rFonts w:eastAsia="Times New Roman"/>
        </w:rPr>
        <w:t>/or</w:t>
      </w:r>
      <w:r w:rsidRPr="002D7BA1">
        <w:rPr>
          <w:rFonts w:eastAsia="Times New Roman"/>
        </w:rPr>
        <w:t xml:space="preserve"> </w:t>
      </w:r>
      <w:r w:rsidR="005D6046" w:rsidRPr="002D7BA1">
        <w:rPr>
          <w:rFonts w:eastAsia="Times New Roman"/>
        </w:rPr>
        <w:t xml:space="preserve">monthly </w:t>
      </w:r>
      <w:r w:rsidR="008E3078">
        <w:rPr>
          <w:rFonts w:eastAsia="Times New Roman"/>
        </w:rPr>
        <w:t xml:space="preserve">monitoring </w:t>
      </w:r>
      <w:r w:rsidR="005D6046">
        <w:rPr>
          <w:rFonts w:eastAsia="Times New Roman"/>
        </w:rPr>
        <w:t xml:space="preserve">requirements. </w:t>
      </w:r>
      <w:r w:rsidR="00082641">
        <w:rPr>
          <w:rFonts w:eastAsia="Times New Roman"/>
        </w:rPr>
        <w:t xml:space="preserve"> </w:t>
      </w:r>
      <w:r w:rsidR="005D6046">
        <w:rPr>
          <w:rFonts w:eastAsia="Times New Roman"/>
        </w:rPr>
        <w:t>This includes w</w:t>
      </w:r>
      <w:r w:rsidR="001C6711" w:rsidRPr="002D7BA1">
        <w:rPr>
          <w:rFonts w:eastAsia="Times New Roman"/>
        </w:rPr>
        <w:t>eekend and holiday care</w:t>
      </w:r>
      <w:r w:rsidR="005D6046">
        <w:rPr>
          <w:rFonts w:eastAsia="Times New Roman"/>
        </w:rPr>
        <w:t xml:space="preserve">. </w:t>
      </w:r>
      <w:r w:rsidR="004C0666">
        <w:rPr>
          <w:rFonts w:eastAsia="Times New Roman"/>
        </w:rPr>
        <w:t xml:space="preserve"> </w:t>
      </w:r>
      <w:r w:rsidR="005D6046">
        <w:rPr>
          <w:rFonts w:eastAsia="Times New Roman"/>
        </w:rPr>
        <w:t xml:space="preserve">Tanks should be clean, water flowing </w:t>
      </w:r>
      <w:r w:rsidR="005D6046" w:rsidRPr="005D6046">
        <w:rPr>
          <w:rFonts w:eastAsia="Times New Roman"/>
        </w:rPr>
        <w:t>at an adequate rate</w:t>
      </w:r>
      <w:r w:rsidR="004C0666">
        <w:rPr>
          <w:rFonts w:eastAsia="Times New Roman"/>
        </w:rPr>
        <w:t>,</w:t>
      </w:r>
      <w:r w:rsidR="005D6046">
        <w:rPr>
          <w:rFonts w:eastAsia="Times New Roman"/>
        </w:rPr>
        <w:t xml:space="preserve"> and </w:t>
      </w:r>
      <w:r w:rsidR="004C0666">
        <w:rPr>
          <w:rFonts w:eastAsia="Times New Roman"/>
        </w:rPr>
        <w:t xml:space="preserve">the standpipe </w:t>
      </w:r>
      <w:r w:rsidR="00082641" w:rsidRPr="00082641">
        <w:rPr>
          <w:rFonts w:eastAsia="Times New Roman"/>
        </w:rPr>
        <w:t xml:space="preserve">seated </w:t>
      </w:r>
      <w:r w:rsidR="005D6046" w:rsidRPr="005D6046">
        <w:rPr>
          <w:rFonts w:eastAsia="Times New Roman"/>
        </w:rPr>
        <w:t>and not blocked</w:t>
      </w:r>
      <w:r w:rsidR="005D6046">
        <w:rPr>
          <w:rFonts w:eastAsia="Times New Roman"/>
        </w:rPr>
        <w:t>.  Individual or group health logs should be used to document any signs of disease or injury</w:t>
      </w:r>
      <w:r w:rsidR="0088197D">
        <w:rPr>
          <w:rFonts w:eastAsia="Times New Roman"/>
        </w:rPr>
        <w:t xml:space="preserve">. </w:t>
      </w:r>
      <w:r w:rsidR="004C0666">
        <w:rPr>
          <w:rFonts w:eastAsia="Times New Roman"/>
        </w:rPr>
        <w:t xml:space="preserve"> </w:t>
      </w:r>
      <w:r w:rsidR="0088197D" w:rsidRPr="0088197D">
        <w:rPr>
          <w:rFonts w:eastAsia="Times New Roman"/>
        </w:rPr>
        <w:t xml:space="preserve">Signs of disease can include </w:t>
      </w:r>
      <w:r w:rsidR="0088197D">
        <w:rPr>
          <w:rFonts w:eastAsia="Times New Roman"/>
        </w:rPr>
        <w:t xml:space="preserve">changes in </w:t>
      </w:r>
      <w:r w:rsidR="00082641">
        <w:rPr>
          <w:rFonts w:eastAsia="Times New Roman"/>
        </w:rPr>
        <w:t xml:space="preserve">animal </w:t>
      </w:r>
      <w:r w:rsidR="0088197D">
        <w:rPr>
          <w:rFonts w:eastAsia="Times New Roman"/>
        </w:rPr>
        <w:t xml:space="preserve">color (paleness, redness, bleeding), changes in shape (weight </w:t>
      </w:r>
      <w:r w:rsidR="0088197D" w:rsidRPr="0088197D">
        <w:rPr>
          <w:rFonts w:eastAsia="Times New Roman"/>
        </w:rPr>
        <w:t>loss,</w:t>
      </w:r>
      <w:r w:rsidR="0088197D">
        <w:rPr>
          <w:rFonts w:eastAsia="Times New Roman"/>
        </w:rPr>
        <w:t xml:space="preserve"> </w:t>
      </w:r>
      <w:r w:rsidR="0088197D" w:rsidRPr="0088197D">
        <w:rPr>
          <w:rFonts w:eastAsia="Times New Roman"/>
        </w:rPr>
        <w:t>bloating,</w:t>
      </w:r>
      <w:r w:rsidR="0088197D">
        <w:rPr>
          <w:rFonts w:eastAsia="Times New Roman"/>
        </w:rPr>
        <w:t xml:space="preserve"> deformities</w:t>
      </w:r>
      <w:r w:rsidR="0088197D" w:rsidRPr="0088197D">
        <w:rPr>
          <w:rFonts w:eastAsia="Times New Roman"/>
        </w:rPr>
        <w:t>) external lesions</w:t>
      </w:r>
      <w:r w:rsidR="0088197D">
        <w:rPr>
          <w:rFonts w:eastAsia="Times New Roman"/>
        </w:rPr>
        <w:t>, or behavioral changes</w:t>
      </w:r>
      <w:r w:rsidR="0088197D" w:rsidRPr="0088197D">
        <w:rPr>
          <w:rFonts w:eastAsia="Times New Roman"/>
        </w:rPr>
        <w:t xml:space="preserve"> (</w:t>
      </w:r>
      <w:r w:rsidR="0088197D">
        <w:rPr>
          <w:rFonts w:eastAsia="Times New Roman"/>
        </w:rPr>
        <w:t xml:space="preserve">slow or </w:t>
      </w:r>
      <w:r w:rsidR="0088197D" w:rsidRPr="0088197D">
        <w:rPr>
          <w:rFonts w:eastAsia="Times New Roman"/>
        </w:rPr>
        <w:t xml:space="preserve">rapid breathing, </w:t>
      </w:r>
      <w:r w:rsidR="0088197D">
        <w:rPr>
          <w:rFonts w:eastAsia="Times New Roman"/>
        </w:rPr>
        <w:t>lethargy,</w:t>
      </w:r>
      <w:r w:rsidR="0088197D" w:rsidRPr="0088197D">
        <w:rPr>
          <w:rFonts w:eastAsia="Times New Roman"/>
        </w:rPr>
        <w:t xml:space="preserve"> </w:t>
      </w:r>
      <w:r w:rsidR="0088197D">
        <w:rPr>
          <w:rFonts w:eastAsia="Times New Roman"/>
        </w:rPr>
        <w:t xml:space="preserve">abnormal </w:t>
      </w:r>
      <w:r w:rsidR="0088197D" w:rsidRPr="0088197D">
        <w:rPr>
          <w:rFonts w:eastAsia="Times New Roman"/>
        </w:rPr>
        <w:t>mo</w:t>
      </w:r>
      <w:r w:rsidR="0088197D">
        <w:rPr>
          <w:rFonts w:eastAsia="Times New Roman"/>
        </w:rPr>
        <w:t xml:space="preserve">vements, </w:t>
      </w:r>
      <w:r w:rsidR="003850B3">
        <w:rPr>
          <w:rFonts w:eastAsia="Times New Roman"/>
        </w:rPr>
        <w:t xml:space="preserve">and /or </w:t>
      </w:r>
      <w:r w:rsidR="005D6046">
        <w:rPr>
          <w:rFonts w:eastAsia="Times New Roman"/>
        </w:rPr>
        <w:t>changes in feeding activity or behavior</w:t>
      </w:r>
      <w:r w:rsidR="0088197D">
        <w:rPr>
          <w:rFonts w:eastAsia="Times New Roman"/>
        </w:rPr>
        <w:t>)</w:t>
      </w:r>
      <w:r w:rsidR="005D6046">
        <w:rPr>
          <w:rFonts w:eastAsia="Times New Roman"/>
        </w:rPr>
        <w:t xml:space="preserve">. </w:t>
      </w:r>
      <w:r w:rsidR="003850B3">
        <w:rPr>
          <w:rFonts w:eastAsia="Times New Roman"/>
        </w:rPr>
        <w:t xml:space="preserve"> </w:t>
      </w:r>
      <w:r w:rsidR="00082641">
        <w:rPr>
          <w:rFonts w:eastAsia="Times New Roman"/>
        </w:rPr>
        <w:t>Contact the Animal Care C</w:t>
      </w:r>
      <w:r w:rsidR="005D6046">
        <w:rPr>
          <w:rFonts w:eastAsia="Times New Roman"/>
        </w:rPr>
        <w:t xml:space="preserve">ommittee </w:t>
      </w:r>
      <w:r w:rsidR="00082641">
        <w:rPr>
          <w:rFonts w:eastAsia="Times New Roman"/>
        </w:rPr>
        <w:t xml:space="preserve">(Committee) </w:t>
      </w:r>
      <w:r w:rsidR="005D6046">
        <w:rPr>
          <w:rFonts w:eastAsia="Times New Roman"/>
        </w:rPr>
        <w:t>for diagnostic assistance or system suggestion</w:t>
      </w:r>
      <w:r w:rsidR="00082641">
        <w:rPr>
          <w:rFonts w:eastAsia="Times New Roman"/>
        </w:rPr>
        <w:t>s</w:t>
      </w:r>
      <w:r w:rsidR="00100925">
        <w:rPr>
          <w:rFonts w:eastAsia="Times New Roman"/>
        </w:rPr>
        <w:t xml:space="preserve"> if signs of disease are observed</w:t>
      </w:r>
      <w:r w:rsidR="005D6046">
        <w:rPr>
          <w:rFonts w:eastAsia="Times New Roman"/>
        </w:rPr>
        <w:t>.  Water quality records are also highly recommended</w:t>
      </w:r>
      <w:r w:rsidR="003850B3">
        <w:rPr>
          <w:rFonts w:eastAsia="Times New Roman"/>
        </w:rPr>
        <w:t xml:space="preserve"> to document research conditions but also as a diagnostic tool.</w:t>
      </w:r>
      <w:r w:rsidR="00135494">
        <w:rPr>
          <w:rFonts w:eastAsia="Times New Roman"/>
        </w:rPr>
        <w:t xml:space="preserve"> </w:t>
      </w:r>
      <w:r w:rsidR="00A16526">
        <w:rPr>
          <w:rFonts w:eastAsia="Times New Roman"/>
        </w:rPr>
        <w:t xml:space="preserve"> Remem</w:t>
      </w:r>
      <w:r w:rsidR="00082641">
        <w:rPr>
          <w:rFonts w:eastAsia="Times New Roman"/>
        </w:rPr>
        <w:t>ber each tank must have a water</w:t>
      </w:r>
      <w:r w:rsidR="00A16526">
        <w:rPr>
          <w:rFonts w:eastAsia="Times New Roman"/>
        </w:rPr>
        <w:t xml:space="preserve">proof lab tag.  The tag should be </w:t>
      </w:r>
      <w:r w:rsidR="00082641">
        <w:rPr>
          <w:rFonts w:eastAsia="Times New Roman"/>
        </w:rPr>
        <w:t>clearly</w:t>
      </w:r>
      <w:r w:rsidR="00A16526">
        <w:rPr>
          <w:rFonts w:eastAsia="Times New Roman"/>
        </w:rPr>
        <w:t xml:space="preserve"> displayed and note</w:t>
      </w:r>
      <w:r w:rsidR="00CE45A7">
        <w:rPr>
          <w:rFonts w:eastAsia="Times New Roman"/>
        </w:rPr>
        <w:t xml:space="preserve"> </w:t>
      </w:r>
      <w:r w:rsidR="00082641">
        <w:rPr>
          <w:rFonts w:eastAsia="Times New Roman"/>
        </w:rPr>
        <w:t xml:space="preserve">the </w:t>
      </w:r>
      <w:r w:rsidR="00CE45A7">
        <w:rPr>
          <w:rFonts w:eastAsia="Times New Roman"/>
        </w:rPr>
        <w:t>care givers</w:t>
      </w:r>
      <w:r w:rsidR="00C16C85">
        <w:rPr>
          <w:rFonts w:eastAsia="Times New Roman"/>
        </w:rPr>
        <w:t>’</w:t>
      </w:r>
      <w:r w:rsidR="00CE45A7">
        <w:rPr>
          <w:rFonts w:eastAsia="Times New Roman"/>
        </w:rPr>
        <w:t xml:space="preserve"> name, lab name, phone number (</w:t>
      </w:r>
      <w:r w:rsidR="00100925">
        <w:rPr>
          <w:rFonts w:eastAsia="Times New Roman"/>
        </w:rPr>
        <w:t>day and after hours</w:t>
      </w:r>
      <w:r w:rsidR="00CE45A7">
        <w:rPr>
          <w:rFonts w:eastAsia="Times New Roman"/>
        </w:rPr>
        <w:t xml:space="preserve">), the species in captivity, the start and anticipated end date, and any additional </w:t>
      </w:r>
      <w:r w:rsidR="00082641">
        <w:rPr>
          <w:rFonts w:eastAsia="Times New Roman"/>
        </w:rPr>
        <w:t>necessary notes</w:t>
      </w:r>
      <w:r w:rsidR="00CE45A7">
        <w:rPr>
          <w:rFonts w:eastAsia="Times New Roman"/>
        </w:rPr>
        <w:t>.</w:t>
      </w:r>
      <w:r w:rsidR="00A16526">
        <w:rPr>
          <w:rFonts w:eastAsia="Times New Roman"/>
        </w:rPr>
        <w:t xml:space="preserve">  </w:t>
      </w:r>
      <w:r w:rsidR="00082641">
        <w:rPr>
          <w:rFonts w:eastAsia="Times New Roman"/>
        </w:rPr>
        <w:t>If your</w:t>
      </w:r>
      <w:r w:rsidR="00CE45A7">
        <w:rPr>
          <w:rFonts w:eastAsia="Times New Roman"/>
        </w:rPr>
        <w:t xml:space="preserve"> activity is working outside the Animal Care Plan Guidelines, </w:t>
      </w:r>
      <w:r w:rsidR="000B0D67">
        <w:rPr>
          <w:rFonts w:eastAsia="Times New Roman"/>
        </w:rPr>
        <w:t xml:space="preserve">please submit a copy of your best practice SOPs to the committee and make </w:t>
      </w:r>
      <w:r w:rsidR="00CE45A7">
        <w:rPr>
          <w:rFonts w:eastAsia="Times New Roman"/>
        </w:rPr>
        <w:t xml:space="preserve">an </w:t>
      </w:r>
      <w:r w:rsidR="00082641">
        <w:rPr>
          <w:rFonts w:eastAsia="Times New Roman"/>
        </w:rPr>
        <w:t>easily accessible</w:t>
      </w:r>
      <w:r w:rsidR="00CE45A7">
        <w:rPr>
          <w:rFonts w:eastAsia="Times New Roman"/>
        </w:rPr>
        <w:t xml:space="preserve"> copy </w:t>
      </w:r>
      <w:r w:rsidR="00082641">
        <w:rPr>
          <w:rFonts w:eastAsia="Times New Roman"/>
        </w:rPr>
        <w:t xml:space="preserve">of </w:t>
      </w:r>
      <w:r w:rsidR="00CE45A7">
        <w:rPr>
          <w:rFonts w:eastAsia="Times New Roman"/>
        </w:rPr>
        <w:t>your</w:t>
      </w:r>
      <w:r w:rsidR="000B0D67">
        <w:rPr>
          <w:rFonts w:eastAsia="Times New Roman"/>
        </w:rPr>
        <w:t xml:space="preserve"> best practice SOPs available in your lab</w:t>
      </w:r>
      <w:r w:rsidR="00F70182">
        <w:rPr>
          <w:rFonts w:eastAsia="Times New Roman"/>
        </w:rPr>
        <w:t>.</w:t>
      </w:r>
    </w:p>
    <w:p w14:paraId="61EB2D19" w14:textId="5E99E901" w:rsidR="001C6711" w:rsidRPr="002D7BA1" w:rsidRDefault="001C6711" w:rsidP="005633C8">
      <w:pPr>
        <w:rPr>
          <w:rFonts w:eastAsia="Times New Roman"/>
        </w:rPr>
      </w:pPr>
    </w:p>
    <w:p w14:paraId="02A4AE4A" w14:textId="6AB69599" w:rsidR="00D911A6" w:rsidRPr="002D7BA1" w:rsidRDefault="00D911A6" w:rsidP="00D911A6">
      <w:pPr>
        <w:rPr>
          <w:rFonts w:eastAsia="Times New Roman"/>
          <w:sz w:val="25"/>
          <w:szCs w:val="25"/>
        </w:rPr>
      </w:pPr>
    </w:p>
    <w:p w14:paraId="2D85E104" w14:textId="68AE474A" w:rsidR="00D911A6" w:rsidRPr="002D7BA1" w:rsidRDefault="00570B88" w:rsidP="00084C93">
      <w:pPr>
        <w:rPr>
          <w:b/>
          <w:bCs/>
          <w:color w:val="FF9300"/>
          <w:sz w:val="28"/>
          <w:szCs w:val="28"/>
        </w:rPr>
      </w:pPr>
      <w:r w:rsidRPr="0074302E">
        <w:rPr>
          <w:rFonts w:eastAsia="Times New Roman"/>
          <w:b/>
        </w:rPr>
        <w:t>End Point Disposition:</w:t>
      </w:r>
    </w:p>
    <w:p w14:paraId="4DD8E6DB" w14:textId="20338F9F" w:rsidR="00163830" w:rsidRPr="00B63709" w:rsidRDefault="00570B88" w:rsidP="00B63709">
      <w:pPr>
        <w:ind w:firstLine="720"/>
        <w:rPr>
          <w:bCs/>
          <w:color w:val="FF0000"/>
        </w:rPr>
      </w:pPr>
      <w:r w:rsidRPr="002D7BA1">
        <w:rPr>
          <w:bCs/>
        </w:rPr>
        <w:t xml:space="preserve">It is preferable to return and release animals to the site of capture in accordance with collection permit requirements when the activity is concluded. </w:t>
      </w:r>
      <w:r w:rsidR="00EF0A85">
        <w:rPr>
          <w:bCs/>
        </w:rPr>
        <w:t xml:space="preserve"> </w:t>
      </w:r>
      <w:r w:rsidR="00D91156" w:rsidRPr="002D7BA1">
        <w:rPr>
          <w:bCs/>
        </w:rPr>
        <w:t xml:space="preserve">The length and type of activity, collection site, or animal health may preclude this option. </w:t>
      </w:r>
      <w:r w:rsidRPr="002D7BA1">
        <w:rPr>
          <w:bCs/>
        </w:rPr>
        <w:t xml:space="preserve"> </w:t>
      </w:r>
      <w:r w:rsidR="00D91156" w:rsidRPr="002D7BA1">
        <w:rPr>
          <w:bCs/>
        </w:rPr>
        <w:t>Do not return an animal to a site different than where it was collected</w:t>
      </w:r>
      <w:r w:rsidR="006058AA">
        <w:rPr>
          <w:bCs/>
        </w:rPr>
        <w:t xml:space="preserve">, </w:t>
      </w:r>
      <w:r w:rsidR="00243930">
        <w:rPr>
          <w:bCs/>
        </w:rPr>
        <w:t>if the animal is unhealthy</w:t>
      </w:r>
      <w:r w:rsidR="006058AA">
        <w:rPr>
          <w:bCs/>
        </w:rPr>
        <w:t>,</w:t>
      </w:r>
      <w:r w:rsidR="00D91156" w:rsidRPr="002D7BA1">
        <w:rPr>
          <w:bCs/>
        </w:rPr>
        <w:t xml:space="preserve"> or might have been exposed to</w:t>
      </w:r>
      <w:r w:rsidR="00082641">
        <w:rPr>
          <w:bCs/>
        </w:rPr>
        <w:t xml:space="preserve"> disease or invasive (</w:t>
      </w:r>
      <w:r w:rsidR="00082641" w:rsidRPr="00082641">
        <w:rPr>
          <w:bCs/>
        </w:rPr>
        <w:t>controlled) animals</w:t>
      </w:r>
      <w:r w:rsidRPr="00082641">
        <w:rPr>
          <w:bCs/>
        </w:rPr>
        <w:t xml:space="preserve">. </w:t>
      </w:r>
      <w:r w:rsidR="00082641" w:rsidRPr="00082641">
        <w:rPr>
          <w:bCs/>
        </w:rPr>
        <w:t xml:space="preserve"> </w:t>
      </w:r>
      <w:r w:rsidR="002D7BA1" w:rsidRPr="00082641">
        <w:t xml:space="preserve">If any anesthetic chemical </w:t>
      </w:r>
      <w:r w:rsidR="00F60EF5">
        <w:t xml:space="preserve">or medicine </w:t>
      </w:r>
      <w:r w:rsidR="002D7BA1" w:rsidRPr="00082641">
        <w:t>has been used on an animal during its holding at HMSC, the animal must not be released before</w:t>
      </w:r>
      <w:r w:rsidR="006058AA">
        <w:t xml:space="preserve"> the drug withdrawal time</w:t>
      </w:r>
      <w:r w:rsidR="001E6F91">
        <w:t xml:space="preserve"> in accordance with</w:t>
      </w:r>
      <w:r w:rsidR="002D7BA1" w:rsidRPr="00082641">
        <w:t xml:space="preserve"> permit guidelines. </w:t>
      </w:r>
      <w:r w:rsidR="006F6217">
        <w:t xml:space="preserve"> </w:t>
      </w:r>
      <w:r w:rsidR="00082641" w:rsidRPr="00082641">
        <w:t>Ask the Committee</w:t>
      </w:r>
      <w:r w:rsidR="002D7BA1" w:rsidRPr="00082641">
        <w:t xml:space="preserve"> about appropriate drug withdrawal periods. </w:t>
      </w:r>
      <w:r w:rsidR="00082641" w:rsidRPr="00082641">
        <w:t xml:space="preserve"> </w:t>
      </w:r>
      <w:r w:rsidR="002D7BA1" w:rsidRPr="00082641">
        <w:t>Withdrawal time should be on the label of an anesthetic</w:t>
      </w:r>
      <w:r w:rsidR="00F60EF5">
        <w:t xml:space="preserve"> or medicines</w:t>
      </w:r>
      <w:r w:rsidR="002D7BA1" w:rsidRPr="00082641">
        <w:t xml:space="preserve"> in de</w:t>
      </w:r>
      <w:r w:rsidR="00EF341C">
        <w:t>gree-days</w:t>
      </w:r>
      <w:r w:rsidR="002D7BA1" w:rsidRPr="00082641">
        <w:t>.</w:t>
      </w:r>
      <w:r w:rsidR="00082641">
        <w:rPr>
          <w:bCs/>
        </w:rPr>
        <w:t xml:space="preserve"> </w:t>
      </w:r>
      <w:r w:rsidR="006058AA">
        <w:rPr>
          <w:bCs/>
        </w:rPr>
        <w:t xml:space="preserve"> </w:t>
      </w:r>
      <w:r w:rsidR="00490838" w:rsidRPr="002D7BA1">
        <w:rPr>
          <w:bCs/>
        </w:rPr>
        <w:t>Health</w:t>
      </w:r>
      <w:r w:rsidR="00490838">
        <w:rPr>
          <w:bCs/>
        </w:rPr>
        <w:t>y</w:t>
      </w:r>
      <w:r w:rsidRPr="002D7BA1">
        <w:rPr>
          <w:bCs/>
        </w:rPr>
        <w:t xml:space="preserve"> animals may be donated to th</w:t>
      </w:r>
      <w:r w:rsidR="001E6F91">
        <w:rPr>
          <w:bCs/>
        </w:rPr>
        <w:t>e HMSC Visitor C</w:t>
      </w:r>
      <w:r w:rsidR="006058AA">
        <w:rPr>
          <w:bCs/>
        </w:rPr>
        <w:t xml:space="preserve">enter at the </w:t>
      </w:r>
      <w:r w:rsidR="00F60EF5">
        <w:rPr>
          <w:bCs/>
        </w:rPr>
        <w:t xml:space="preserve">senior </w:t>
      </w:r>
      <w:r w:rsidR="006058AA">
        <w:rPr>
          <w:bCs/>
        </w:rPr>
        <w:t>aquarist</w:t>
      </w:r>
      <w:r w:rsidR="00C16C85">
        <w:rPr>
          <w:bCs/>
        </w:rPr>
        <w:t>’s</w:t>
      </w:r>
      <w:r w:rsidR="006058AA">
        <w:rPr>
          <w:bCs/>
        </w:rPr>
        <w:t xml:space="preserve"> discretion</w:t>
      </w:r>
      <w:r w:rsidR="004B5AB3">
        <w:rPr>
          <w:bCs/>
        </w:rPr>
        <w:t xml:space="preserve">.  </w:t>
      </w:r>
      <w:r w:rsidRPr="002D7BA1">
        <w:rPr>
          <w:bCs/>
        </w:rPr>
        <w:t xml:space="preserve">If it is not possible to return or donate the animals in your care, humane </w:t>
      </w:r>
      <w:r w:rsidR="00EF341C">
        <w:rPr>
          <w:bCs/>
        </w:rPr>
        <w:t>euthanasia</w:t>
      </w:r>
      <w:r w:rsidRPr="002D7BA1">
        <w:rPr>
          <w:bCs/>
        </w:rPr>
        <w:t xml:space="preserve"> might be necessary.</w:t>
      </w:r>
      <w:r w:rsidR="005A4FF0">
        <w:rPr>
          <w:bCs/>
        </w:rPr>
        <w:t xml:space="preserve">  </w:t>
      </w:r>
      <w:r w:rsidR="007E4825">
        <w:rPr>
          <w:bCs/>
        </w:rPr>
        <w:t>For many aquatic invertebrate</w:t>
      </w:r>
      <w:r w:rsidR="00EF341C">
        <w:rPr>
          <w:bCs/>
        </w:rPr>
        <w:t>s</w:t>
      </w:r>
      <w:r w:rsidR="007E4825">
        <w:rPr>
          <w:bCs/>
        </w:rPr>
        <w:t>, there are no clear indicators of death</w:t>
      </w:r>
      <w:r w:rsidR="004B5AB3">
        <w:rPr>
          <w:bCs/>
        </w:rPr>
        <w:t xml:space="preserve"> and</w:t>
      </w:r>
      <w:r w:rsidR="00722BF1">
        <w:rPr>
          <w:bCs/>
        </w:rPr>
        <w:t xml:space="preserve"> confirming death is </w:t>
      </w:r>
      <w:r w:rsidR="00105035">
        <w:rPr>
          <w:bCs/>
        </w:rPr>
        <w:t>difficult</w:t>
      </w:r>
      <w:r w:rsidR="007E4825">
        <w:rPr>
          <w:bCs/>
        </w:rPr>
        <w:t xml:space="preserve">. </w:t>
      </w:r>
      <w:r w:rsidR="009E5FBB">
        <w:rPr>
          <w:bCs/>
        </w:rPr>
        <w:t xml:space="preserve"> If euthanasia is required, </w:t>
      </w:r>
      <w:r w:rsidR="009E5FBB" w:rsidRPr="0074302E">
        <w:rPr>
          <w:bCs/>
        </w:rPr>
        <w:t>Researchers</w:t>
      </w:r>
      <w:r w:rsidR="0074302E">
        <w:rPr>
          <w:bCs/>
        </w:rPr>
        <w:t xml:space="preserve"> (as defined in the </w:t>
      </w:r>
      <w:r w:rsidR="004B5AB3">
        <w:rPr>
          <w:bCs/>
        </w:rPr>
        <w:t>Animal Care P</w:t>
      </w:r>
      <w:r w:rsidR="0074302E">
        <w:rPr>
          <w:bCs/>
        </w:rPr>
        <w:t>lan)</w:t>
      </w:r>
      <w:r w:rsidR="009E5FBB" w:rsidRPr="0074302E">
        <w:rPr>
          <w:bCs/>
        </w:rPr>
        <w:t xml:space="preserve"> </w:t>
      </w:r>
      <w:r w:rsidR="009E5FBB">
        <w:rPr>
          <w:bCs/>
        </w:rPr>
        <w:t>must as</w:t>
      </w:r>
      <w:r w:rsidR="004B5AB3">
        <w:rPr>
          <w:bCs/>
        </w:rPr>
        <w:t>k for</w:t>
      </w:r>
      <w:r w:rsidR="009E5FBB">
        <w:rPr>
          <w:bCs/>
        </w:rPr>
        <w:t xml:space="preserve"> Committee assistant</w:t>
      </w:r>
      <w:r w:rsidR="004B5AB3">
        <w:rPr>
          <w:bCs/>
        </w:rPr>
        <w:t>s</w:t>
      </w:r>
      <w:r w:rsidR="009E5FBB">
        <w:rPr>
          <w:bCs/>
        </w:rPr>
        <w:t xml:space="preserve"> or be </w:t>
      </w:r>
      <w:r w:rsidR="004B5AB3">
        <w:rPr>
          <w:bCs/>
        </w:rPr>
        <w:t>trained</w:t>
      </w:r>
      <w:r w:rsidR="009E5FBB">
        <w:rPr>
          <w:bCs/>
        </w:rPr>
        <w:t xml:space="preserve"> on euthanasia procedures. </w:t>
      </w:r>
      <w:r w:rsidR="004B5AB3">
        <w:rPr>
          <w:bCs/>
        </w:rPr>
        <w:t xml:space="preserve">Not all euthanasia methods are suitable for every species, talk to a member of the Committee or review the </w:t>
      </w:r>
      <w:r w:rsidR="004B5AB3">
        <w:rPr>
          <w:bCs/>
          <w:i/>
        </w:rPr>
        <w:t>AVMA Guidelines for</w:t>
      </w:r>
      <w:r w:rsidR="004B5AB3" w:rsidRPr="00E513AC">
        <w:rPr>
          <w:bCs/>
          <w:i/>
        </w:rPr>
        <w:t xml:space="preserve"> Euthanasia</w:t>
      </w:r>
      <w:r w:rsidR="004B5AB3">
        <w:rPr>
          <w:bCs/>
          <w:i/>
        </w:rPr>
        <w:t xml:space="preserve"> </w:t>
      </w:r>
      <w:r w:rsidR="004B5AB3">
        <w:rPr>
          <w:bCs/>
        </w:rPr>
        <w:t>for additional information.</w:t>
      </w:r>
      <w:r w:rsidR="004B5AB3">
        <w:rPr>
          <w:bCs/>
          <w:color w:val="FF0000"/>
        </w:rPr>
        <w:t xml:space="preserve">  </w:t>
      </w:r>
      <w:r w:rsidR="009E5FBB">
        <w:rPr>
          <w:bCs/>
        </w:rPr>
        <w:t xml:space="preserve"> </w:t>
      </w:r>
      <w:r w:rsidR="00326B18" w:rsidRPr="004B5AB3">
        <w:rPr>
          <w:bCs/>
          <w:u w:val="single"/>
        </w:rPr>
        <w:t xml:space="preserve">Please note, </w:t>
      </w:r>
      <w:r w:rsidR="000365DD" w:rsidRPr="004B5AB3">
        <w:rPr>
          <w:bCs/>
          <w:u w:val="single"/>
        </w:rPr>
        <w:t xml:space="preserve">death by anoxia and </w:t>
      </w:r>
      <w:r w:rsidR="00326B18" w:rsidRPr="004B5AB3">
        <w:rPr>
          <w:bCs/>
          <w:u w:val="single"/>
        </w:rPr>
        <w:t>desiccation</w:t>
      </w:r>
      <w:r w:rsidR="000365DD" w:rsidRPr="004B5AB3">
        <w:rPr>
          <w:bCs/>
          <w:u w:val="single"/>
        </w:rPr>
        <w:t>,</w:t>
      </w:r>
      <w:r w:rsidR="00326B18" w:rsidRPr="004B5AB3">
        <w:rPr>
          <w:bCs/>
          <w:u w:val="single"/>
        </w:rPr>
        <w:t xml:space="preserve"> </w:t>
      </w:r>
      <w:r w:rsidR="000365DD" w:rsidRPr="004B5AB3">
        <w:rPr>
          <w:bCs/>
          <w:u w:val="single"/>
        </w:rPr>
        <w:t xml:space="preserve">pithing, freezing, or boiling </w:t>
      </w:r>
      <w:r w:rsidR="001E6F91" w:rsidRPr="004B5AB3">
        <w:rPr>
          <w:bCs/>
          <w:color w:val="000000" w:themeColor="text1"/>
          <w:u w:val="single"/>
        </w:rPr>
        <w:t>alone</w:t>
      </w:r>
      <w:r w:rsidR="00326B18" w:rsidRPr="004B5AB3">
        <w:rPr>
          <w:bCs/>
          <w:color w:val="000000" w:themeColor="text1"/>
          <w:u w:val="single"/>
        </w:rPr>
        <w:t xml:space="preserve"> </w:t>
      </w:r>
      <w:r w:rsidR="006058AA" w:rsidRPr="004B5AB3">
        <w:rPr>
          <w:bCs/>
          <w:u w:val="single"/>
        </w:rPr>
        <w:t>are unacceptable euthanasia</w:t>
      </w:r>
      <w:r w:rsidR="00326B18" w:rsidRPr="004B5AB3">
        <w:rPr>
          <w:bCs/>
          <w:u w:val="single"/>
        </w:rPr>
        <w:t xml:space="preserve"> methods.</w:t>
      </w:r>
      <w:r w:rsidR="00326B18" w:rsidRPr="002D7BA1">
        <w:rPr>
          <w:bCs/>
        </w:rPr>
        <w:t xml:space="preserve"> </w:t>
      </w:r>
      <w:r w:rsidR="00326B18">
        <w:rPr>
          <w:bCs/>
        </w:rPr>
        <w:t>For disposition of euthanized animal</w:t>
      </w:r>
      <w:r w:rsidR="001E6F91">
        <w:rPr>
          <w:bCs/>
        </w:rPr>
        <w:t>s</w:t>
      </w:r>
      <w:r w:rsidR="00326B18">
        <w:rPr>
          <w:bCs/>
        </w:rPr>
        <w:t xml:space="preserve">, </w:t>
      </w:r>
      <w:r w:rsidRPr="002D7BA1">
        <w:rPr>
          <w:bCs/>
        </w:rPr>
        <w:t>double bag</w:t>
      </w:r>
      <w:r w:rsidR="00BF1847">
        <w:rPr>
          <w:bCs/>
        </w:rPr>
        <w:t>, freeze,</w:t>
      </w:r>
      <w:r w:rsidR="004B5AB3">
        <w:rPr>
          <w:bCs/>
        </w:rPr>
        <w:t xml:space="preserve"> and dispose</w:t>
      </w:r>
      <w:r w:rsidRPr="002D7BA1">
        <w:rPr>
          <w:bCs/>
        </w:rPr>
        <w:t xml:space="preserve"> animal</w:t>
      </w:r>
      <w:r w:rsidR="0074302E">
        <w:rPr>
          <w:bCs/>
        </w:rPr>
        <w:t>(</w:t>
      </w:r>
      <w:r w:rsidR="001E6F91">
        <w:rPr>
          <w:bCs/>
        </w:rPr>
        <w:t>s</w:t>
      </w:r>
      <w:r w:rsidR="0074302E">
        <w:rPr>
          <w:bCs/>
        </w:rPr>
        <w:t>)</w:t>
      </w:r>
      <w:r w:rsidRPr="002D7BA1">
        <w:rPr>
          <w:bCs/>
        </w:rPr>
        <w:t xml:space="preserve"> in the dumpster </w:t>
      </w:r>
      <w:r w:rsidR="00490838">
        <w:rPr>
          <w:bCs/>
        </w:rPr>
        <w:lastRenderedPageBreak/>
        <w:t>(preferably the night before trash pickup)</w:t>
      </w:r>
      <w:r w:rsidR="00B63709">
        <w:rPr>
          <w:bCs/>
        </w:rPr>
        <w:t xml:space="preserve">.  </w:t>
      </w:r>
      <w:r w:rsidR="00135494">
        <w:rPr>
          <w:bCs/>
        </w:rPr>
        <w:t>Remember d</w:t>
      </w:r>
      <w:r w:rsidR="00135494" w:rsidRPr="00135494">
        <w:rPr>
          <w:bCs/>
        </w:rPr>
        <w:t>isposition</w:t>
      </w:r>
      <w:r w:rsidRPr="002D7BA1">
        <w:rPr>
          <w:bCs/>
        </w:rPr>
        <w:t xml:space="preserve"> </w:t>
      </w:r>
      <w:r w:rsidR="00135494">
        <w:rPr>
          <w:bCs/>
        </w:rPr>
        <w:t>records are required for most end of the year collection permit reports.</w:t>
      </w:r>
    </w:p>
    <w:p w14:paraId="151D45FD" w14:textId="77777777" w:rsidR="00163830" w:rsidRPr="002D7BA1" w:rsidRDefault="00163830" w:rsidP="00084C93">
      <w:pPr>
        <w:rPr>
          <w:b/>
          <w:bCs/>
          <w:color w:val="FF9300"/>
          <w:sz w:val="28"/>
          <w:szCs w:val="28"/>
        </w:rPr>
      </w:pPr>
    </w:p>
    <w:p w14:paraId="2510A8D4" w14:textId="0B298CA2" w:rsidR="00570B88" w:rsidRDefault="00570B88" w:rsidP="00570B88">
      <w:pPr>
        <w:rPr>
          <w:b/>
          <w:color w:val="000000"/>
          <w:sz w:val="32"/>
          <w:szCs w:val="32"/>
        </w:rPr>
      </w:pPr>
      <w:r w:rsidRPr="002D7BA1">
        <w:rPr>
          <w:b/>
          <w:color w:val="000000"/>
          <w:sz w:val="32"/>
          <w:szCs w:val="32"/>
        </w:rPr>
        <w:t xml:space="preserve">II. Species Specifics </w:t>
      </w:r>
    </w:p>
    <w:p w14:paraId="5B5D5762" w14:textId="78FA250E" w:rsidR="00A6417B" w:rsidRPr="00A6417B" w:rsidRDefault="00A6417B" w:rsidP="00570B88">
      <w:pPr>
        <w:rPr>
          <w:i/>
        </w:rPr>
      </w:pPr>
      <w:r w:rsidRPr="00A6417B">
        <w:rPr>
          <w:i/>
          <w:color w:val="000000"/>
        </w:rPr>
        <w:t>* this section is a work in progress.</w:t>
      </w:r>
      <w:r>
        <w:rPr>
          <w:i/>
          <w:color w:val="000000"/>
        </w:rPr>
        <w:t xml:space="preserve">  </w:t>
      </w:r>
      <w:r w:rsidR="004778F3">
        <w:rPr>
          <w:i/>
          <w:color w:val="000000"/>
        </w:rPr>
        <w:t>If you need additional details about a specific group of animals, please contact the Committee.</w:t>
      </w:r>
    </w:p>
    <w:p w14:paraId="1F12BA01" w14:textId="77777777" w:rsidR="00163830" w:rsidRPr="002D7BA1" w:rsidRDefault="00163830" w:rsidP="00084C93">
      <w:pPr>
        <w:rPr>
          <w:b/>
          <w:bCs/>
          <w:color w:val="FF9300"/>
          <w:sz w:val="28"/>
          <w:szCs w:val="28"/>
        </w:rPr>
      </w:pPr>
    </w:p>
    <w:p w14:paraId="6F376297" w14:textId="6D7904B0" w:rsidR="00084C93" w:rsidRPr="004778F3" w:rsidRDefault="00B96FE3" w:rsidP="00084C93">
      <w:pPr>
        <w:rPr>
          <w:color w:val="FF9300"/>
          <w:sz w:val="28"/>
          <w:szCs w:val="28"/>
        </w:rPr>
      </w:pPr>
      <w:r w:rsidRPr="004778F3">
        <w:rPr>
          <w:b/>
          <w:bCs/>
          <w:color w:val="FF9300"/>
          <w:sz w:val="28"/>
          <w:szCs w:val="28"/>
        </w:rPr>
        <w:t xml:space="preserve">A. </w:t>
      </w:r>
      <w:r w:rsidR="00084C93" w:rsidRPr="004778F3">
        <w:rPr>
          <w:b/>
          <w:bCs/>
          <w:color w:val="FF9300"/>
          <w:sz w:val="28"/>
          <w:szCs w:val="28"/>
        </w:rPr>
        <w:t>Arthropoda</w:t>
      </w:r>
    </w:p>
    <w:p w14:paraId="1F7206C7" w14:textId="3DCA3B0D" w:rsidR="00DE7B0A" w:rsidRPr="004778F3" w:rsidRDefault="00084C93" w:rsidP="00084C93">
      <w:pPr>
        <w:rPr>
          <w:b/>
        </w:rPr>
      </w:pPr>
      <w:r w:rsidRPr="004778F3">
        <w:rPr>
          <w:b/>
          <w:color w:val="000000"/>
        </w:rPr>
        <w:t>Decopoda</w:t>
      </w:r>
    </w:p>
    <w:p w14:paraId="0DC89EB7" w14:textId="7AC49BF8" w:rsidR="00135494" w:rsidRPr="004778F3" w:rsidRDefault="00135494" w:rsidP="00084C93">
      <w:pPr>
        <w:rPr>
          <w:color w:val="000000"/>
        </w:rPr>
      </w:pPr>
      <w:r w:rsidRPr="004778F3">
        <w:rPr>
          <w:color w:val="000000"/>
        </w:rPr>
        <w:t>Collection and Transportation Hints:</w:t>
      </w:r>
    </w:p>
    <w:p w14:paraId="647D9CA8" w14:textId="77777777" w:rsidR="00135494" w:rsidRPr="004778F3" w:rsidRDefault="00135494" w:rsidP="00084C93">
      <w:pPr>
        <w:rPr>
          <w:color w:val="000000"/>
        </w:rPr>
      </w:pPr>
    </w:p>
    <w:p w14:paraId="1169A67B" w14:textId="77777777" w:rsidR="00084C93" w:rsidRPr="004778F3" w:rsidRDefault="00084C93" w:rsidP="00084C93">
      <w:r w:rsidRPr="004778F3">
        <w:rPr>
          <w:color w:val="000000"/>
        </w:rPr>
        <w:t xml:space="preserve">Habitat: </w:t>
      </w:r>
    </w:p>
    <w:p w14:paraId="1D246EE3" w14:textId="77777777" w:rsidR="00084C93" w:rsidRPr="004778F3" w:rsidRDefault="00084C93" w:rsidP="00084C93">
      <w:pPr>
        <w:numPr>
          <w:ilvl w:val="0"/>
          <w:numId w:val="1"/>
        </w:numPr>
        <w:textAlignment w:val="baseline"/>
        <w:rPr>
          <w:color w:val="000000"/>
        </w:rPr>
      </w:pPr>
      <w:r w:rsidRPr="004778F3">
        <w:rPr>
          <w:color w:val="000000"/>
        </w:rPr>
        <w:t>Rocks, sediment and fake seaweed should be put in tanks to provide habitat and minimize stress</w:t>
      </w:r>
    </w:p>
    <w:p w14:paraId="19BEC8C4" w14:textId="77777777" w:rsidR="00084C93" w:rsidRPr="004778F3" w:rsidRDefault="00084C93" w:rsidP="00084C93">
      <w:pPr>
        <w:numPr>
          <w:ilvl w:val="0"/>
          <w:numId w:val="1"/>
        </w:numPr>
        <w:textAlignment w:val="baseline"/>
        <w:rPr>
          <w:color w:val="000000"/>
        </w:rPr>
      </w:pPr>
      <w:r w:rsidRPr="004778F3">
        <w:rPr>
          <w:color w:val="000000"/>
        </w:rPr>
        <w:t>Intertidal species should have unsubmerged rocks/shells in the center of the tank to allow them to occasionally climb out of the water, but not out of the system</w:t>
      </w:r>
    </w:p>
    <w:p w14:paraId="38057F0B" w14:textId="77777777" w:rsidR="00E73B61" w:rsidRPr="004778F3" w:rsidRDefault="00E73B61" w:rsidP="00084C93">
      <w:pPr>
        <w:rPr>
          <w:color w:val="000000"/>
        </w:rPr>
      </w:pPr>
    </w:p>
    <w:p w14:paraId="4728D9ED" w14:textId="33BCF35F" w:rsidR="00084C93" w:rsidRPr="004778F3" w:rsidRDefault="00135494" w:rsidP="00084C93">
      <w:r w:rsidRPr="004778F3">
        <w:rPr>
          <w:color w:val="000000"/>
        </w:rPr>
        <w:t>Feeding</w:t>
      </w:r>
      <w:r w:rsidR="00084C93" w:rsidRPr="004778F3">
        <w:rPr>
          <w:color w:val="000000"/>
        </w:rPr>
        <w:t xml:space="preserve">: </w:t>
      </w:r>
    </w:p>
    <w:p w14:paraId="053D20F5" w14:textId="77777777" w:rsidR="00084C93" w:rsidRPr="004778F3" w:rsidRDefault="00084C93" w:rsidP="00084C93">
      <w:pPr>
        <w:numPr>
          <w:ilvl w:val="0"/>
          <w:numId w:val="2"/>
        </w:numPr>
        <w:textAlignment w:val="baseline"/>
        <w:rPr>
          <w:color w:val="000000"/>
        </w:rPr>
      </w:pPr>
      <w:r w:rsidRPr="004778F3">
        <w:rPr>
          <w:color w:val="000000"/>
        </w:rPr>
        <w:t xml:space="preserve">3x week </w:t>
      </w:r>
    </w:p>
    <w:p w14:paraId="152611E7" w14:textId="363A165F" w:rsidR="00084C93" w:rsidRPr="004778F3" w:rsidRDefault="0043147F" w:rsidP="00084C93">
      <w:pPr>
        <w:numPr>
          <w:ilvl w:val="0"/>
          <w:numId w:val="2"/>
        </w:numPr>
        <w:textAlignment w:val="baseline"/>
        <w:rPr>
          <w:color w:val="000000"/>
        </w:rPr>
      </w:pPr>
      <w:r w:rsidRPr="004778F3">
        <w:rPr>
          <w:color w:val="000000"/>
        </w:rPr>
        <w:t xml:space="preserve">Most local </w:t>
      </w:r>
      <w:r w:rsidR="00084C93" w:rsidRPr="004778F3">
        <w:rPr>
          <w:color w:val="000000"/>
        </w:rPr>
        <w:t>crabs will feed on chopped frozen fish, squid and bivalves</w:t>
      </w:r>
    </w:p>
    <w:p w14:paraId="7089758D" w14:textId="77777777" w:rsidR="00084C93" w:rsidRPr="004778F3" w:rsidRDefault="00084C93" w:rsidP="00084C93">
      <w:pPr>
        <w:numPr>
          <w:ilvl w:val="0"/>
          <w:numId w:val="2"/>
        </w:numPr>
        <w:textAlignment w:val="baseline"/>
        <w:rPr>
          <w:color w:val="000000"/>
        </w:rPr>
      </w:pPr>
      <w:r w:rsidRPr="004778F3">
        <w:rPr>
          <w:color w:val="000000"/>
        </w:rPr>
        <w:t>The smaller species, particularly the hermit crabs, porcelain crabs, and shore crabs will feed on fish flakes</w:t>
      </w:r>
    </w:p>
    <w:p w14:paraId="646F899F" w14:textId="77777777" w:rsidR="00084C93" w:rsidRPr="004778F3" w:rsidRDefault="00084C93" w:rsidP="00084C93">
      <w:pPr>
        <w:numPr>
          <w:ilvl w:val="0"/>
          <w:numId w:val="2"/>
        </w:numPr>
        <w:textAlignment w:val="baseline"/>
        <w:rPr>
          <w:color w:val="000000"/>
        </w:rPr>
      </w:pPr>
      <w:r w:rsidRPr="004778F3">
        <w:rPr>
          <w:color w:val="000000"/>
        </w:rPr>
        <w:t>Shore crabs and kelp crabs will also feed on macroalgae such as ulva and eelgrass</w:t>
      </w:r>
    </w:p>
    <w:p w14:paraId="25FF8C14" w14:textId="77777777" w:rsidR="00084C93" w:rsidRPr="004778F3" w:rsidRDefault="00084C93" w:rsidP="00084C93">
      <w:pPr>
        <w:numPr>
          <w:ilvl w:val="0"/>
          <w:numId w:val="2"/>
        </w:numPr>
        <w:textAlignment w:val="baseline"/>
        <w:rPr>
          <w:color w:val="000000"/>
        </w:rPr>
      </w:pPr>
      <w:r w:rsidRPr="004778F3">
        <w:rPr>
          <w:color w:val="000000"/>
        </w:rPr>
        <w:t>Porcelain crabs and mole crabs are filter feeders and need supplemental feedings of plankton if held for periods longer than 1 weeks as the amount of plankton in the seawater system is not adequate to sustain them for long periods</w:t>
      </w:r>
    </w:p>
    <w:p w14:paraId="57ADA3A5" w14:textId="77777777" w:rsidR="00084C93" w:rsidRPr="004778F3" w:rsidRDefault="00084C93" w:rsidP="00084C93">
      <w:pPr>
        <w:numPr>
          <w:ilvl w:val="0"/>
          <w:numId w:val="2"/>
        </w:numPr>
        <w:textAlignment w:val="baseline"/>
        <w:rPr>
          <w:color w:val="000000"/>
        </w:rPr>
      </w:pPr>
      <w:r w:rsidRPr="004778F3">
        <w:rPr>
          <w:color w:val="000000"/>
        </w:rPr>
        <w:t>Shrimp are predators and scavengers, with many feeding on detritus</w:t>
      </w:r>
    </w:p>
    <w:p w14:paraId="500154A3" w14:textId="77777777" w:rsidR="00CC5CCF" w:rsidRPr="004778F3" w:rsidRDefault="00CC5CCF" w:rsidP="00084C93">
      <w:pPr>
        <w:rPr>
          <w:color w:val="000000"/>
        </w:rPr>
      </w:pPr>
    </w:p>
    <w:p w14:paraId="48267AB9" w14:textId="57EE0B1A" w:rsidR="00A35709" w:rsidRPr="004778F3" w:rsidRDefault="00CC5CCF" w:rsidP="00084C93">
      <w:pPr>
        <w:rPr>
          <w:color w:val="000000"/>
        </w:rPr>
      </w:pPr>
      <w:r w:rsidRPr="004778F3">
        <w:rPr>
          <w:color w:val="000000"/>
        </w:rPr>
        <w:t>Stocking Density:</w:t>
      </w:r>
      <w:r w:rsidR="00A35709" w:rsidRPr="004778F3">
        <w:rPr>
          <w:color w:val="000000"/>
        </w:rPr>
        <w:t xml:space="preserve"> </w:t>
      </w:r>
    </w:p>
    <w:p w14:paraId="747ACBE5" w14:textId="77777777" w:rsidR="00DE7B0A" w:rsidRPr="004778F3" w:rsidRDefault="00DE7B0A" w:rsidP="00084C93">
      <w:pPr>
        <w:rPr>
          <w:color w:val="000000"/>
        </w:rPr>
      </w:pPr>
    </w:p>
    <w:p w14:paraId="5E18CE80" w14:textId="488713EC" w:rsidR="00CC5CCF" w:rsidRPr="004778F3" w:rsidRDefault="00CC5CCF" w:rsidP="00084C93">
      <w:pPr>
        <w:rPr>
          <w:color w:val="000000"/>
        </w:rPr>
      </w:pPr>
      <w:r w:rsidRPr="004778F3">
        <w:rPr>
          <w:color w:val="000000"/>
        </w:rPr>
        <w:t>Common Problems:</w:t>
      </w:r>
    </w:p>
    <w:p w14:paraId="25ECF499" w14:textId="77777777" w:rsidR="00DE7B0A" w:rsidRPr="004778F3" w:rsidRDefault="00DE7B0A" w:rsidP="00084C93">
      <w:pPr>
        <w:rPr>
          <w:color w:val="000000"/>
        </w:rPr>
      </w:pPr>
    </w:p>
    <w:p w14:paraId="3B6BDC9D" w14:textId="77777777" w:rsidR="00084C93" w:rsidRPr="004778F3" w:rsidRDefault="00084C93" w:rsidP="00084C93">
      <w:r w:rsidRPr="004778F3">
        <w:rPr>
          <w:color w:val="000000"/>
        </w:rPr>
        <w:t>Other:</w:t>
      </w:r>
    </w:p>
    <w:p w14:paraId="33FB4D8D" w14:textId="77777777" w:rsidR="00084C93" w:rsidRPr="004778F3" w:rsidRDefault="00084C93" w:rsidP="00084C93">
      <w:pPr>
        <w:numPr>
          <w:ilvl w:val="0"/>
          <w:numId w:val="3"/>
        </w:numPr>
        <w:textAlignment w:val="baseline"/>
        <w:rPr>
          <w:color w:val="000000"/>
        </w:rPr>
      </w:pPr>
      <w:r w:rsidRPr="004778F3">
        <w:rPr>
          <w:color w:val="000000"/>
        </w:rPr>
        <w:t xml:space="preserve">Lids are necessary as all crabs are good climbers </w:t>
      </w:r>
    </w:p>
    <w:p w14:paraId="4ADADDE2" w14:textId="77777777" w:rsidR="00084C93" w:rsidRPr="004778F3" w:rsidRDefault="00084C93" w:rsidP="00084C93">
      <w:pPr>
        <w:numPr>
          <w:ilvl w:val="0"/>
          <w:numId w:val="3"/>
        </w:numPr>
        <w:textAlignment w:val="baseline"/>
        <w:rPr>
          <w:color w:val="000000"/>
        </w:rPr>
      </w:pPr>
      <w:r w:rsidRPr="004778F3">
        <w:rPr>
          <w:color w:val="000000"/>
        </w:rPr>
        <w:t>Tank should be large enough to give crabs plenty of space to avoid one another and prevent ‘squabbles’</w:t>
      </w:r>
    </w:p>
    <w:p w14:paraId="595D6C9B" w14:textId="77777777" w:rsidR="00084C93" w:rsidRPr="004778F3" w:rsidRDefault="00084C93" w:rsidP="00084C93">
      <w:pPr>
        <w:rPr>
          <w:rFonts w:eastAsia="Times New Roman"/>
        </w:rPr>
      </w:pPr>
    </w:p>
    <w:p w14:paraId="701C53AB" w14:textId="77777777" w:rsidR="00084C93" w:rsidRPr="004778F3" w:rsidRDefault="00084C93" w:rsidP="00084C93">
      <w:pPr>
        <w:rPr>
          <w:b/>
        </w:rPr>
      </w:pPr>
      <w:r w:rsidRPr="004778F3">
        <w:rPr>
          <w:b/>
          <w:color w:val="000000"/>
        </w:rPr>
        <w:t>Cirripedia</w:t>
      </w:r>
    </w:p>
    <w:p w14:paraId="7E631939" w14:textId="2E165E2C" w:rsidR="00135494" w:rsidRPr="004778F3" w:rsidRDefault="00135494" w:rsidP="00084C93">
      <w:pPr>
        <w:rPr>
          <w:color w:val="000000"/>
        </w:rPr>
      </w:pPr>
      <w:r w:rsidRPr="004778F3">
        <w:rPr>
          <w:color w:val="000000"/>
        </w:rPr>
        <w:t>Collection and Transportation Hints:</w:t>
      </w:r>
    </w:p>
    <w:p w14:paraId="3ACB8E14" w14:textId="77777777" w:rsidR="00135494" w:rsidRPr="004778F3" w:rsidRDefault="00135494" w:rsidP="00084C93">
      <w:pPr>
        <w:rPr>
          <w:color w:val="000000"/>
        </w:rPr>
      </w:pPr>
    </w:p>
    <w:p w14:paraId="09C2AD67" w14:textId="77777777" w:rsidR="00084C93" w:rsidRPr="004778F3" w:rsidRDefault="00084C93" w:rsidP="00084C93">
      <w:r w:rsidRPr="004778F3">
        <w:rPr>
          <w:color w:val="000000"/>
        </w:rPr>
        <w:t xml:space="preserve">Habitat: </w:t>
      </w:r>
    </w:p>
    <w:p w14:paraId="0C82F9A6" w14:textId="77777777" w:rsidR="00084C93" w:rsidRPr="004778F3" w:rsidRDefault="00084C93" w:rsidP="00084C93">
      <w:pPr>
        <w:numPr>
          <w:ilvl w:val="0"/>
          <w:numId w:val="4"/>
        </w:numPr>
        <w:textAlignment w:val="baseline"/>
        <w:rPr>
          <w:color w:val="000000"/>
        </w:rPr>
      </w:pPr>
      <w:r w:rsidRPr="004778F3">
        <w:rPr>
          <w:color w:val="000000"/>
        </w:rPr>
        <w:t>Barnacles cannot be pried from rocks and should be brought back on the rock or object on which they reside</w:t>
      </w:r>
    </w:p>
    <w:p w14:paraId="10FF950B" w14:textId="77777777" w:rsidR="00E73B61" w:rsidRPr="004778F3" w:rsidRDefault="00E73B61" w:rsidP="00084C93">
      <w:pPr>
        <w:rPr>
          <w:color w:val="000000"/>
        </w:rPr>
      </w:pPr>
    </w:p>
    <w:p w14:paraId="17B015BF" w14:textId="4A7995FD" w:rsidR="00084C93" w:rsidRPr="004778F3" w:rsidRDefault="00135494" w:rsidP="00084C93">
      <w:r w:rsidRPr="004778F3">
        <w:rPr>
          <w:color w:val="000000"/>
        </w:rPr>
        <w:t>Feeding</w:t>
      </w:r>
      <w:r w:rsidR="00084C93" w:rsidRPr="004778F3">
        <w:rPr>
          <w:color w:val="000000"/>
        </w:rPr>
        <w:t xml:space="preserve">: </w:t>
      </w:r>
    </w:p>
    <w:p w14:paraId="593EFBF4" w14:textId="77777777" w:rsidR="00084C93" w:rsidRPr="004778F3" w:rsidRDefault="00084C93" w:rsidP="00084C93">
      <w:pPr>
        <w:numPr>
          <w:ilvl w:val="0"/>
          <w:numId w:val="5"/>
        </w:numPr>
        <w:textAlignment w:val="baseline"/>
        <w:rPr>
          <w:color w:val="000000"/>
        </w:rPr>
      </w:pPr>
      <w:r w:rsidRPr="004778F3">
        <w:rPr>
          <w:color w:val="000000"/>
        </w:rPr>
        <w:t xml:space="preserve">Barnacles are filter feeders, actively processing water for microscopic food </w:t>
      </w:r>
    </w:p>
    <w:p w14:paraId="6054A8FD" w14:textId="77777777" w:rsidR="00084C93" w:rsidRPr="004778F3" w:rsidRDefault="00084C93" w:rsidP="00084C93">
      <w:pPr>
        <w:numPr>
          <w:ilvl w:val="0"/>
          <w:numId w:val="5"/>
        </w:numPr>
        <w:textAlignment w:val="baseline"/>
        <w:rPr>
          <w:color w:val="000000"/>
        </w:rPr>
      </w:pPr>
      <w:r w:rsidRPr="004778F3">
        <w:rPr>
          <w:color w:val="000000"/>
        </w:rPr>
        <w:lastRenderedPageBreak/>
        <w:t>They need supplemental feedings of plankton if held for periods longer than 3 weeks as the amount of plankton in the seawater system is not adequate to sustain them for long periods</w:t>
      </w:r>
    </w:p>
    <w:p w14:paraId="0FD4CA3D" w14:textId="77777777" w:rsidR="00752ACD" w:rsidRPr="004778F3" w:rsidRDefault="00752ACD" w:rsidP="00752ACD">
      <w:pPr>
        <w:rPr>
          <w:color w:val="000000"/>
        </w:rPr>
      </w:pPr>
    </w:p>
    <w:p w14:paraId="3BAFFE43" w14:textId="77777777" w:rsidR="00752ACD" w:rsidRPr="004778F3" w:rsidRDefault="00752ACD" w:rsidP="00752ACD">
      <w:pPr>
        <w:rPr>
          <w:color w:val="000000"/>
        </w:rPr>
      </w:pPr>
      <w:r w:rsidRPr="004778F3">
        <w:rPr>
          <w:color w:val="000000"/>
        </w:rPr>
        <w:t xml:space="preserve">Stocking Density: </w:t>
      </w:r>
    </w:p>
    <w:p w14:paraId="69BA351E" w14:textId="77777777" w:rsidR="00752ACD" w:rsidRPr="004778F3" w:rsidRDefault="00752ACD" w:rsidP="00752ACD">
      <w:pPr>
        <w:pStyle w:val="ListParagraph"/>
        <w:rPr>
          <w:rFonts w:ascii="Times New Roman" w:hAnsi="Times New Roman" w:cs="Times New Roman"/>
          <w:color w:val="000000"/>
        </w:rPr>
      </w:pPr>
    </w:p>
    <w:p w14:paraId="2794A581" w14:textId="77777777" w:rsidR="00752ACD" w:rsidRPr="004778F3" w:rsidRDefault="00752ACD" w:rsidP="00752ACD">
      <w:pPr>
        <w:rPr>
          <w:color w:val="000000"/>
        </w:rPr>
      </w:pPr>
      <w:r w:rsidRPr="004778F3">
        <w:rPr>
          <w:color w:val="000000"/>
        </w:rPr>
        <w:t>Common Problems:</w:t>
      </w:r>
    </w:p>
    <w:p w14:paraId="20461568" w14:textId="77777777" w:rsidR="00752ACD" w:rsidRPr="004778F3" w:rsidRDefault="00752ACD" w:rsidP="00084C93">
      <w:pPr>
        <w:rPr>
          <w:color w:val="000000"/>
        </w:rPr>
      </w:pPr>
    </w:p>
    <w:p w14:paraId="2AE3DA96" w14:textId="77777777" w:rsidR="00084C93" w:rsidRPr="004778F3" w:rsidRDefault="00084C93" w:rsidP="00084C93">
      <w:r w:rsidRPr="004778F3">
        <w:rPr>
          <w:color w:val="000000"/>
        </w:rPr>
        <w:t>Other:</w:t>
      </w:r>
    </w:p>
    <w:p w14:paraId="02457CD2" w14:textId="77777777" w:rsidR="00084C93" w:rsidRPr="004778F3" w:rsidRDefault="00084C93" w:rsidP="00084C93">
      <w:pPr>
        <w:numPr>
          <w:ilvl w:val="0"/>
          <w:numId w:val="6"/>
        </w:numPr>
        <w:textAlignment w:val="baseline"/>
        <w:rPr>
          <w:color w:val="000000"/>
        </w:rPr>
      </w:pPr>
      <w:r w:rsidRPr="004778F3">
        <w:rPr>
          <w:color w:val="000000"/>
        </w:rPr>
        <w:t>Gooseneck and giant barnacles need a strong water current to be stimulated to come out and feed</w:t>
      </w:r>
    </w:p>
    <w:p w14:paraId="3ED22CFA" w14:textId="77777777" w:rsidR="00084C93" w:rsidRPr="004778F3" w:rsidRDefault="00084C93" w:rsidP="00084C93">
      <w:pPr>
        <w:rPr>
          <w:rFonts w:eastAsia="Times New Roman"/>
        </w:rPr>
      </w:pPr>
    </w:p>
    <w:p w14:paraId="37DB7DEF" w14:textId="77777777" w:rsidR="00084C93" w:rsidRPr="004778F3" w:rsidRDefault="00084C93" w:rsidP="00084C93">
      <w:pPr>
        <w:rPr>
          <w:rFonts w:eastAsia="Times New Roman"/>
        </w:rPr>
      </w:pPr>
    </w:p>
    <w:p w14:paraId="7A7B1263" w14:textId="77777777" w:rsidR="00084C93" w:rsidRPr="004778F3" w:rsidRDefault="00084C93" w:rsidP="00084C93">
      <w:pPr>
        <w:rPr>
          <w:b/>
        </w:rPr>
      </w:pPr>
      <w:r w:rsidRPr="004778F3">
        <w:rPr>
          <w:b/>
          <w:color w:val="000000"/>
        </w:rPr>
        <w:t>Amphipod</w:t>
      </w:r>
      <w:r w:rsidRPr="004778F3">
        <w:rPr>
          <w:b/>
          <w:color w:val="000000"/>
          <w:u w:val="single"/>
        </w:rPr>
        <w:t>a</w:t>
      </w:r>
    </w:p>
    <w:p w14:paraId="2B278DB6" w14:textId="314CB14E" w:rsidR="00135494" w:rsidRPr="004778F3" w:rsidRDefault="00135494" w:rsidP="00084C93">
      <w:pPr>
        <w:rPr>
          <w:color w:val="000000"/>
        </w:rPr>
      </w:pPr>
      <w:r w:rsidRPr="004778F3">
        <w:rPr>
          <w:color w:val="000000"/>
        </w:rPr>
        <w:t>Collection and Transportation Hints:</w:t>
      </w:r>
    </w:p>
    <w:p w14:paraId="27743CC9" w14:textId="77777777" w:rsidR="00135494" w:rsidRPr="004778F3" w:rsidRDefault="00135494" w:rsidP="00084C93">
      <w:pPr>
        <w:rPr>
          <w:color w:val="000000"/>
        </w:rPr>
      </w:pPr>
    </w:p>
    <w:p w14:paraId="5E7D54A0" w14:textId="77777777" w:rsidR="00084C93" w:rsidRPr="004778F3" w:rsidRDefault="00084C93" w:rsidP="00084C93">
      <w:r w:rsidRPr="004778F3">
        <w:rPr>
          <w:color w:val="000000"/>
        </w:rPr>
        <w:t xml:space="preserve">Habitat: </w:t>
      </w:r>
    </w:p>
    <w:p w14:paraId="0924774A" w14:textId="77777777" w:rsidR="00084C93" w:rsidRPr="004778F3" w:rsidRDefault="00084C93" w:rsidP="00084C93">
      <w:pPr>
        <w:numPr>
          <w:ilvl w:val="0"/>
          <w:numId w:val="7"/>
        </w:numPr>
        <w:textAlignment w:val="baseline"/>
        <w:rPr>
          <w:color w:val="000000"/>
        </w:rPr>
      </w:pPr>
      <w:r w:rsidRPr="004778F3">
        <w:rPr>
          <w:color w:val="000000"/>
        </w:rPr>
        <w:t>Rocks, sediment and fake seaweed should be put in tanks to provide habitat and minimize stress</w:t>
      </w:r>
    </w:p>
    <w:p w14:paraId="5700FA58" w14:textId="77777777" w:rsidR="00084C93" w:rsidRPr="004778F3" w:rsidRDefault="00084C93" w:rsidP="00084C93">
      <w:pPr>
        <w:numPr>
          <w:ilvl w:val="0"/>
          <w:numId w:val="7"/>
        </w:numPr>
        <w:textAlignment w:val="baseline"/>
        <w:rPr>
          <w:color w:val="000000"/>
        </w:rPr>
      </w:pPr>
      <w:r w:rsidRPr="004778F3">
        <w:rPr>
          <w:color w:val="000000"/>
        </w:rPr>
        <w:t>Intertidal species should have unsubmerged rocks/shells in the center of the tank to allow them to occasionally climb out of the water, but not out of the system</w:t>
      </w:r>
    </w:p>
    <w:p w14:paraId="4781E511" w14:textId="77777777" w:rsidR="00752ACD" w:rsidRPr="004778F3" w:rsidRDefault="00752ACD" w:rsidP="00084C93">
      <w:pPr>
        <w:rPr>
          <w:color w:val="000000"/>
        </w:rPr>
      </w:pPr>
    </w:p>
    <w:p w14:paraId="5B90DF1A" w14:textId="4E451CC0" w:rsidR="00084C93" w:rsidRPr="004778F3" w:rsidRDefault="00135494" w:rsidP="00084C93">
      <w:r w:rsidRPr="004778F3">
        <w:rPr>
          <w:color w:val="000000"/>
        </w:rPr>
        <w:t>Feeding</w:t>
      </w:r>
      <w:r w:rsidR="00084C93" w:rsidRPr="004778F3">
        <w:rPr>
          <w:color w:val="000000"/>
        </w:rPr>
        <w:t xml:space="preserve">: </w:t>
      </w:r>
    </w:p>
    <w:p w14:paraId="5FCBE02E" w14:textId="77777777" w:rsidR="00084C93" w:rsidRPr="004778F3" w:rsidRDefault="00084C93" w:rsidP="00084C93">
      <w:pPr>
        <w:numPr>
          <w:ilvl w:val="0"/>
          <w:numId w:val="8"/>
        </w:numPr>
        <w:textAlignment w:val="baseline"/>
        <w:rPr>
          <w:color w:val="000000"/>
        </w:rPr>
      </w:pPr>
      <w:r w:rsidRPr="004778F3">
        <w:rPr>
          <w:color w:val="000000"/>
        </w:rPr>
        <w:t>Amphipods can be fed with microscopic organisms and algae</w:t>
      </w:r>
    </w:p>
    <w:p w14:paraId="5D3D852E" w14:textId="77777777" w:rsidR="00752ACD" w:rsidRPr="004778F3" w:rsidRDefault="00752ACD" w:rsidP="00752ACD">
      <w:pPr>
        <w:rPr>
          <w:color w:val="000000"/>
        </w:rPr>
      </w:pPr>
    </w:p>
    <w:p w14:paraId="2539DDE3" w14:textId="77777777" w:rsidR="00752ACD" w:rsidRPr="004778F3" w:rsidRDefault="00752ACD" w:rsidP="00752ACD">
      <w:pPr>
        <w:rPr>
          <w:color w:val="000000"/>
        </w:rPr>
      </w:pPr>
      <w:r w:rsidRPr="004778F3">
        <w:rPr>
          <w:color w:val="000000"/>
        </w:rPr>
        <w:t xml:space="preserve">Stocking Density: </w:t>
      </w:r>
    </w:p>
    <w:p w14:paraId="3802097C" w14:textId="77777777" w:rsidR="00752ACD" w:rsidRPr="004778F3" w:rsidRDefault="00752ACD" w:rsidP="00752ACD">
      <w:pPr>
        <w:pStyle w:val="ListParagraph"/>
        <w:rPr>
          <w:rFonts w:ascii="Times New Roman" w:hAnsi="Times New Roman" w:cs="Times New Roman"/>
          <w:color w:val="000000"/>
        </w:rPr>
      </w:pPr>
    </w:p>
    <w:p w14:paraId="4132A07B" w14:textId="77777777" w:rsidR="00752ACD" w:rsidRPr="004778F3" w:rsidRDefault="00752ACD" w:rsidP="00752ACD">
      <w:pPr>
        <w:rPr>
          <w:color w:val="000000"/>
        </w:rPr>
      </w:pPr>
      <w:r w:rsidRPr="004778F3">
        <w:rPr>
          <w:color w:val="000000"/>
        </w:rPr>
        <w:t>Common Problems:</w:t>
      </w:r>
    </w:p>
    <w:p w14:paraId="59C63DB3" w14:textId="77777777" w:rsidR="00752ACD" w:rsidRPr="004778F3" w:rsidRDefault="00752ACD" w:rsidP="00084C93">
      <w:pPr>
        <w:rPr>
          <w:color w:val="000000"/>
        </w:rPr>
      </w:pPr>
    </w:p>
    <w:p w14:paraId="2B642898" w14:textId="77777777" w:rsidR="00084C93" w:rsidRPr="004778F3" w:rsidRDefault="00084C93" w:rsidP="00084C93">
      <w:r w:rsidRPr="004778F3">
        <w:rPr>
          <w:color w:val="000000"/>
        </w:rPr>
        <w:t>Other:</w:t>
      </w:r>
    </w:p>
    <w:p w14:paraId="3C760791" w14:textId="77777777" w:rsidR="00084C93" w:rsidRPr="004778F3" w:rsidRDefault="00084C93" w:rsidP="00084C93">
      <w:pPr>
        <w:numPr>
          <w:ilvl w:val="0"/>
          <w:numId w:val="9"/>
        </w:numPr>
        <w:textAlignment w:val="baseline"/>
        <w:rPr>
          <w:color w:val="000000"/>
        </w:rPr>
      </w:pPr>
      <w:r w:rsidRPr="004778F3">
        <w:rPr>
          <w:color w:val="000000"/>
        </w:rPr>
        <w:t>Can be held in small screened containers with a constant flow of seawater and aeration</w:t>
      </w:r>
    </w:p>
    <w:p w14:paraId="170D0FEF" w14:textId="77777777" w:rsidR="00084C93" w:rsidRPr="004778F3" w:rsidRDefault="00084C93" w:rsidP="00084C93">
      <w:pPr>
        <w:rPr>
          <w:rFonts w:eastAsia="Times New Roman"/>
        </w:rPr>
      </w:pPr>
    </w:p>
    <w:p w14:paraId="362BD656" w14:textId="77777777" w:rsidR="00084C93" w:rsidRPr="004778F3" w:rsidRDefault="00084C93" w:rsidP="00084C93">
      <w:pPr>
        <w:rPr>
          <w:rFonts w:eastAsia="Times New Roman"/>
        </w:rPr>
      </w:pPr>
    </w:p>
    <w:p w14:paraId="4ACA8220" w14:textId="77777777" w:rsidR="00084C93" w:rsidRPr="004778F3" w:rsidRDefault="00084C93" w:rsidP="00084C93">
      <w:pPr>
        <w:rPr>
          <w:b/>
        </w:rPr>
      </w:pPr>
      <w:r w:rsidRPr="004778F3">
        <w:rPr>
          <w:b/>
          <w:color w:val="000000"/>
        </w:rPr>
        <w:t>Isopoda</w:t>
      </w:r>
    </w:p>
    <w:p w14:paraId="663ABF59" w14:textId="7AFF2EF9" w:rsidR="00135494" w:rsidRPr="004778F3" w:rsidRDefault="00135494" w:rsidP="00084C93">
      <w:pPr>
        <w:rPr>
          <w:color w:val="000000"/>
        </w:rPr>
      </w:pPr>
      <w:r w:rsidRPr="004778F3">
        <w:rPr>
          <w:color w:val="000000"/>
        </w:rPr>
        <w:t>Collection and Transportation Hints:</w:t>
      </w:r>
    </w:p>
    <w:p w14:paraId="76CB9424" w14:textId="77777777" w:rsidR="00135494" w:rsidRPr="004778F3" w:rsidRDefault="00135494" w:rsidP="00084C93">
      <w:pPr>
        <w:rPr>
          <w:color w:val="000000"/>
        </w:rPr>
      </w:pPr>
    </w:p>
    <w:p w14:paraId="55EEDA25" w14:textId="77777777" w:rsidR="00084C93" w:rsidRPr="004778F3" w:rsidRDefault="00084C93" w:rsidP="00084C93">
      <w:r w:rsidRPr="004778F3">
        <w:rPr>
          <w:color w:val="000000"/>
        </w:rPr>
        <w:t xml:space="preserve">Habitat: </w:t>
      </w:r>
    </w:p>
    <w:p w14:paraId="47339316" w14:textId="77777777" w:rsidR="00084C93" w:rsidRPr="004778F3" w:rsidRDefault="00084C93" w:rsidP="00084C93">
      <w:pPr>
        <w:numPr>
          <w:ilvl w:val="0"/>
          <w:numId w:val="10"/>
        </w:numPr>
        <w:textAlignment w:val="baseline"/>
        <w:rPr>
          <w:color w:val="000000"/>
        </w:rPr>
      </w:pPr>
      <w:r w:rsidRPr="004778F3">
        <w:rPr>
          <w:color w:val="000000"/>
        </w:rPr>
        <w:t>Rocks, sediment and fake seaweed should be put in tanks to provide habitat and minimize stress</w:t>
      </w:r>
    </w:p>
    <w:p w14:paraId="209E7E13" w14:textId="77777777" w:rsidR="00084C93" w:rsidRPr="004778F3" w:rsidRDefault="00084C93" w:rsidP="00084C93">
      <w:pPr>
        <w:numPr>
          <w:ilvl w:val="0"/>
          <w:numId w:val="10"/>
        </w:numPr>
        <w:textAlignment w:val="baseline"/>
        <w:rPr>
          <w:color w:val="000000"/>
        </w:rPr>
      </w:pPr>
      <w:r w:rsidRPr="004778F3">
        <w:rPr>
          <w:color w:val="000000"/>
        </w:rPr>
        <w:t>Intertidal species should have unsubmerged rocks/shells in the center of the tank to allow them to occasionally climb out of the water, but not out of the system</w:t>
      </w:r>
    </w:p>
    <w:p w14:paraId="1C2B24E8" w14:textId="77777777" w:rsidR="00752ACD" w:rsidRPr="004778F3" w:rsidRDefault="00752ACD" w:rsidP="00084C93">
      <w:pPr>
        <w:rPr>
          <w:color w:val="000000"/>
        </w:rPr>
      </w:pPr>
    </w:p>
    <w:p w14:paraId="7B575286" w14:textId="1C231AFD" w:rsidR="00084C93" w:rsidRPr="004778F3" w:rsidRDefault="00135494" w:rsidP="00084C93">
      <w:r w:rsidRPr="004778F3">
        <w:rPr>
          <w:color w:val="000000"/>
        </w:rPr>
        <w:t>Feeding</w:t>
      </w:r>
      <w:r w:rsidR="00084C93" w:rsidRPr="004778F3">
        <w:rPr>
          <w:color w:val="000000"/>
        </w:rPr>
        <w:t xml:space="preserve">: </w:t>
      </w:r>
    </w:p>
    <w:p w14:paraId="6005E4A6" w14:textId="77777777" w:rsidR="00084C93" w:rsidRPr="004778F3" w:rsidRDefault="00084C93" w:rsidP="00084C93">
      <w:pPr>
        <w:numPr>
          <w:ilvl w:val="0"/>
          <w:numId w:val="11"/>
        </w:numPr>
        <w:textAlignment w:val="baseline"/>
        <w:rPr>
          <w:color w:val="000000"/>
        </w:rPr>
      </w:pPr>
      <w:r w:rsidRPr="004778F3">
        <w:rPr>
          <w:color w:val="000000"/>
        </w:rPr>
        <w:t>Isopods can be fed with microscopic organisms and algae</w:t>
      </w:r>
    </w:p>
    <w:p w14:paraId="3E33A109" w14:textId="77777777" w:rsidR="00752ACD" w:rsidRPr="004778F3" w:rsidRDefault="00752ACD" w:rsidP="00084C93">
      <w:pPr>
        <w:rPr>
          <w:color w:val="000000"/>
        </w:rPr>
      </w:pPr>
    </w:p>
    <w:p w14:paraId="43ED7FFA" w14:textId="77777777" w:rsidR="00752ACD" w:rsidRPr="004778F3" w:rsidRDefault="00752ACD" w:rsidP="00752ACD">
      <w:pPr>
        <w:rPr>
          <w:color w:val="000000"/>
        </w:rPr>
      </w:pPr>
      <w:r w:rsidRPr="004778F3">
        <w:rPr>
          <w:color w:val="000000"/>
        </w:rPr>
        <w:t xml:space="preserve">Stocking Density: </w:t>
      </w:r>
    </w:p>
    <w:p w14:paraId="095362E1" w14:textId="77777777" w:rsidR="00752ACD" w:rsidRPr="004778F3" w:rsidRDefault="00752ACD" w:rsidP="00752ACD">
      <w:pPr>
        <w:pStyle w:val="ListParagraph"/>
        <w:rPr>
          <w:rFonts w:ascii="Times New Roman" w:hAnsi="Times New Roman" w:cs="Times New Roman"/>
          <w:color w:val="000000"/>
        </w:rPr>
      </w:pPr>
    </w:p>
    <w:p w14:paraId="2056FB25" w14:textId="5F387A0E" w:rsidR="00752ACD" w:rsidRPr="004778F3" w:rsidRDefault="00752ACD" w:rsidP="00084C93">
      <w:pPr>
        <w:rPr>
          <w:color w:val="000000"/>
        </w:rPr>
      </w:pPr>
      <w:r w:rsidRPr="004778F3">
        <w:rPr>
          <w:color w:val="000000"/>
        </w:rPr>
        <w:t>Common Problems:</w:t>
      </w:r>
    </w:p>
    <w:p w14:paraId="5DB5BE6B" w14:textId="77777777" w:rsidR="00752ACD" w:rsidRPr="004778F3" w:rsidRDefault="00752ACD" w:rsidP="00084C93">
      <w:pPr>
        <w:rPr>
          <w:color w:val="000000"/>
        </w:rPr>
      </w:pPr>
    </w:p>
    <w:p w14:paraId="5D21ABD0" w14:textId="77777777" w:rsidR="00084C93" w:rsidRPr="004778F3" w:rsidRDefault="00084C93" w:rsidP="00084C93">
      <w:r w:rsidRPr="004778F3">
        <w:rPr>
          <w:color w:val="000000"/>
        </w:rPr>
        <w:t>Other:</w:t>
      </w:r>
    </w:p>
    <w:p w14:paraId="6FC93FE6" w14:textId="77777777" w:rsidR="00084C93" w:rsidRPr="004778F3" w:rsidRDefault="00084C93" w:rsidP="00084C93">
      <w:pPr>
        <w:numPr>
          <w:ilvl w:val="0"/>
          <w:numId w:val="12"/>
        </w:numPr>
        <w:textAlignment w:val="baseline"/>
        <w:rPr>
          <w:color w:val="000000"/>
        </w:rPr>
      </w:pPr>
      <w:r w:rsidRPr="004778F3">
        <w:rPr>
          <w:color w:val="000000"/>
        </w:rPr>
        <w:t>Can be held in small screened containers with a constant flow of seawater and aeration</w:t>
      </w:r>
    </w:p>
    <w:p w14:paraId="72FC81C8" w14:textId="77777777" w:rsidR="00084C93" w:rsidRPr="004778F3" w:rsidRDefault="00084C93" w:rsidP="00084C93">
      <w:pPr>
        <w:spacing w:after="240"/>
        <w:rPr>
          <w:rFonts w:eastAsia="Times New Roman"/>
        </w:rPr>
      </w:pPr>
    </w:p>
    <w:p w14:paraId="4C2F5538" w14:textId="56B5CD65" w:rsidR="00084C93" w:rsidRPr="004778F3" w:rsidRDefault="00B96FE3" w:rsidP="00084C93">
      <w:pPr>
        <w:rPr>
          <w:color w:val="FF9300"/>
          <w:sz w:val="28"/>
          <w:szCs w:val="28"/>
        </w:rPr>
      </w:pPr>
      <w:r w:rsidRPr="004778F3">
        <w:rPr>
          <w:b/>
          <w:bCs/>
          <w:color w:val="FF9300"/>
          <w:sz w:val="28"/>
          <w:szCs w:val="28"/>
        </w:rPr>
        <w:t xml:space="preserve">B. </w:t>
      </w:r>
      <w:r w:rsidR="00084C93" w:rsidRPr="004778F3">
        <w:rPr>
          <w:b/>
          <w:bCs/>
          <w:color w:val="FF9300"/>
          <w:sz w:val="28"/>
          <w:szCs w:val="28"/>
        </w:rPr>
        <w:t>Mollusca</w:t>
      </w:r>
    </w:p>
    <w:p w14:paraId="4EE52135" w14:textId="77777777" w:rsidR="00084C93" w:rsidRPr="004778F3" w:rsidRDefault="00084C93" w:rsidP="00084C93">
      <w:pPr>
        <w:rPr>
          <w:b/>
        </w:rPr>
      </w:pPr>
      <w:r w:rsidRPr="004778F3">
        <w:rPr>
          <w:b/>
          <w:color w:val="000000"/>
        </w:rPr>
        <w:t>Bivalvia</w:t>
      </w:r>
    </w:p>
    <w:p w14:paraId="2AB9F713" w14:textId="64B2632D" w:rsidR="00135494" w:rsidRPr="004778F3" w:rsidRDefault="00135494" w:rsidP="00084C93">
      <w:pPr>
        <w:rPr>
          <w:color w:val="000000"/>
        </w:rPr>
      </w:pPr>
      <w:r w:rsidRPr="004778F3">
        <w:rPr>
          <w:color w:val="000000"/>
        </w:rPr>
        <w:t>Collection and Transportation Hints:</w:t>
      </w:r>
    </w:p>
    <w:p w14:paraId="3B486E0B" w14:textId="77777777" w:rsidR="00135494" w:rsidRPr="004778F3" w:rsidRDefault="00135494" w:rsidP="00084C93">
      <w:pPr>
        <w:rPr>
          <w:color w:val="000000"/>
        </w:rPr>
      </w:pPr>
    </w:p>
    <w:p w14:paraId="4737BC41" w14:textId="77777777" w:rsidR="00084C93" w:rsidRPr="004778F3" w:rsidRDefault="00084C93" w:rsidP="00084C93">
      <w:r w:rsidRPr="004778F3">
        <w:rPr>
          <w:color w:val="000000"/>
        </w:rPr>
        <w:t xml:space="preserve">Habitat: </w:t>
      </w:r>
    </w:p>
    <w:p w14:paraId="403DE6D3" w14:textId="77777777" w:rsidR="00084C93" w:rsidRPr="004778F3" w:rsidRDefault="00084C93" w:rsidP="00084C93">
      <w:pPr>
        <w:numPr>
          <w:ilvl w:val="0"/>
          <w:numId w:val="13"/>
        </w:numPr>
        <w:textAlignment w:val="baseline"/>
        <w:rPr>
          <w:color w:val="000000"/>
        </w:rPr>
      </w:pPr>
      <w:r w:rsidRPr="004778F3">
        <w:rPr>
          <w:color w:val="000000"/>
        </w:rPr>
        <w:t>Almost all bivalves require sand or mud to bury themselves, the deeper the better but be cautious of anoxic sediment</w:t>
      </w:r>
    </w:p>
    <w:p w14:paraId="21CD04FF" w14:textId="77777777" w:rsidR="00084C93" w:rsidRPr="004778F3" w:rsidRDefault="00084C93" w:rsidP="00084C93">
      <w:pPr>
        <w:numPr>
          <w:ilvl w:val="0"/>
          <w:numId w:val="13"/>
        </w:numPr>
        <w:textAlignment w:val="baseline"/>
        <w:rPr>
          <w:color w:val="000000"/>
        </w:rPr>
      </w:pPr>
      <w:r w:rsidRPr="004778F3">
        <w:rPr>
          <w:color w:val="000000"/>
        </w:rPr>
        <w:t>Insure bivalves are completely submerged to allow adequate filter feeding</w:t>
      </w:r>
    </w:p>
    <w:p w14:paraId="57952D81" w14:textId="77777777" w:rsidR="00E73B61" w:rsidRPr="004778F3" w:rsidRDefault="00E73B61" w:rsidP="00084C93">
      <w:pPr>
        <w:rPr>
          <w:color w:val="000000"/>
        </w:rPr>
      </w:pPr>
    </w:p>
    <w:p w14:paraId="51456408" w14:textId="6C428472" w:rsidR="00084C93" w:rsidRPr="004778F3" w:rsidRDefault="00135494" w:rsidP="00084C93">
      <w:r w:rsidRPr="004778F3">
        <w:rPr>
          <w:color w:val="000000"/>
        </w:rPr>
        <w:t>Feeding</w:t>
      </w:r>
      <w:r w:rsidR="00084C93" w:rsidRPr="004778F3">
        <w:rPr>
          <w:color w:val="000000"/>
        </w:rPr>
        <w:t xml:space="preserve">: </w:t>
      </w:r>
    </w:p>
    <w:p w14:paraId="6E1B65FD" w14:textId="77777777" w:rsidR="00084C93" w:rsidRPr="004778F3" w:rsidRDefault="00084C93" w:rsidP="00084C93">
      <w:pPr>
        <w:numPr>
          <w:ilvl w:val="0"/>
          <w:numId w:val="14"/>
        </w:numPr>
        <w:textAlignment w:val="baseline"/>
        <w:rPr>
          <w:color w:val="000000"/>
        </w:rPr>
      </w:pPr>
      <w:r w:rsidRPr="004778F3">
        <w:rPr>
          <w:color w:val="000000"/>
        </w:rPr>
        <w:t xml:space="preserve">Almost all bivalves are filter feeders, actively processing water for microscopic food </w:t>
      </w:r>
    </w:p>
    <w:p w14:paraId="2C248802" w14:textId="77777777" w:rsidR="00084C93" w:rsidRPr="004778F3" w:rsidRDefault="00084C93" w:rsidP="00084C93">
      <w:pPr>
        <w:numPr>
          <w:ilvl w:val="0"/>
          <w:numId w:val="14"/>
        </w:numPr>
        <w:textAlignment w:val="baseline"/>
        <w:rPr>
          <w:color w:val="000000"/>
        </w:rPr>
      </w:pPr>
      <w:r w:rsidRPr="004778F3">
        <w:rPr>
          <w:color w:val="000000"/>
        </w:rPr>
        <w:t>They need supplemental feedings of plankton if held for periods longer than 3 weeks as the amount of plankton in the seawater system is not adequate to sustain them for long periods</w:t>
      </w:r>
    </w:p>
    <w:p w14:paraId="14AF587C" w14:textId="77777777" w:rsidR="00752ACD" w:rsidRPr="004778F3" w:rsidRDefault="00752ACD" w:rsidP="00084C93">
      <w:pPr>
        <w:rPr>
          <w:color w:val="000000"/>
        </w:rPr>
      </w:pPr>
    </w:p>
    <w:p w14:paraId="73978126" w14:textId="77777777" w:rsidR="00752ACD" w:rsidRPr="004778F3" w:rsidRDefault="00752ACD" w:rsidP="00752ACD">
      <w:pPr>
        <w:rPr>
          <w:color w:val="000000"/>
        </w:rPr>
      </w:pPr>
      <w:r w:rsidRPr="004778F3">
        <w:rPr>
          <w:color w:val="000000"/>
        </w:rPr>
        <w:t xml:space="preserve">Stocking Density: </w:t>
      </w:r>
    </w:p>
    <w:p w14:paraId="16428292" w14:textId="77777777" w:rsidR="00752ACD" w:rsidRPr="004778F3" w:rsidRDefault="00752ACD" w:rsidP="00752ACD">
      <w:pPr>
        <w:pStyle w:val="ListParagraph"/>
        <w:rPr>
          <w:rFonts w:ascii="Times New Roman" w:hAnsi="Times New Roman" w:cs="Times New Roman"/>
          <w:color w:val="000000"/>
        </w:rPr>
      </w:pPr>
    </w:p>
    <w:p w14:paraId="25E24804" w14:textId="2E838577" w:rsidR="00752ACD" w:rsidRPr="004778F3" w:rsidRDefault="00752ACD" w:rsidP="00084C93">
      <w:pPr>
        <w:rPr>
          <w:color w:val="000000"/>
        </w:rPr>
      </w:pPr>
      <w:r w:rsidRPr="004778F3">
        <w:rPr>
          <w:color w:val="000000"/>
        </w:rPr>
        <w:t>Common Problems:</w:t>
      </w:r>
    </w:p>
    <w:p w14:paraId="74F1996B" w14:textId="77777777" w:rsidR="00752ACD" w:rsidRPr="004778F3" w:rsidRDefault="00752ACD" w:rsidP="00084C93">
      <w:pPr>
        <w:rPr>
          <w:color w:val="000000"/>
        </w:rPr>
      </w:pPr>
    </w:p>
    <w:p w14:paraId="10827A30" w14:textId="77777777" w:rsidR="00084C93" w:rsidRPr="004778F3" w:rsidRDefault="00084C93" w:rsidP="00084C93">
      <w:r w:rsidRPr="004778F3">
        <w:rPr>
          <w:color w:val="000000"/>
        </w:rPr>
        <w:t>Other:</w:t>
      </w:r>
    </w:p>
    <w:p w14:paraId="78964585" w14:textId="77777777" w:rsidR="00084C93" w:rsidRPr="004778F3" w:rsidRDefault="00084C93" w:rsidP="00084C93">
      <w:pPr>
        <w:numPr>
          <w:ilvl w:val="0"/>
          <w:numId w:val="15"/>
        </w:numPr>
        <w:textAlignment w:val="baseline"/>
        <w:rPr>
          <w:color w:val="000000"/>
        </w:rPr>
      </w:pPr>
      <w:r w:rsidRPr="004778F3">
        <w:rPr>
          <w:color w:val="000000"/>
        </w:rPr>
        <w:t>Occasionally stirring up the sediment by hand can help eliminate anoxic areas</w:t>
      </w:r>
    </w:p>
    <w:p w14:paraId="319BB70D" w14:textId="3B4DDC35" w:rsidR="00752ACD" w:rsidRPr="004778F3" w:rsidRDefault="00752ACD" w:rsidP="00135494">
      <w:pPr>
        <w:numPr>
          <w:ilvl w:val="0"/>
          <w:numId w:val="15"/>
        </w:numPr>
        <w:textAlignment w:val="baseline"/>
        <w:rPr>
          <w:color w:val="000000"/>
        </w:rPr>
      </w:pPr>
      <w:r w:rsidRPr="004778F3">
        <w:rPr>
          <w:color w:val="000000"/>
        </w:rPr>
        <w:t>If necessary to move mussels, b</w:t>
      </w:r>
      <w:r w:rsidR="00A805D0">
        <w:rPr>
          <w:color w:val="000000"/>
        </w:rPr>
        <w:t>ys</w:t>
      </w:r>
      <w:r w:rsidR="00084C93" w:rsidRPr="004778F3">
        <w:rPr>
          <w:color w:val="000000"/>
        </w:rPr>
        <w:t>sal threads should be cut to prevent ripping them out which can be lethal to the animal</w:t>
      </w:r>
    </w:p>
    <w:p w14:paraId="7489155A" w14:textId="77777777" w:rsidR="00084C93" w:rsidRPr="004778F3" w:rsidRDefault="00084C93" w:rsidP="00084C93">
      <w:pPr>
        <w:rPr>
          <w:rFonts w:eastAsia="Times New Roman"/>
        </w:rPr>
      </w:pPr>
    </w:p>
    <w:p w14:paraId="3C86BE9C" w14:textId="77777777" w:rsidR="00084C93" w:rsidRPr="004778F3" w:rsidRDefault="00084C93" w:rsidP="00084C93">
      <w:pPr>
        <w:rPr>
          <w:rFonts w:eastAsia="Times New Roman"/>
        </w:rPr>
      </w:pPr>
    </w:p>
    <w:p w14:paraId="184B3F64" w14:textId="77777777" w:rsidR="00084C93" w:rsidRPr="004778F3" w:rsidRDefault="00084C93" w:rsidP="00084C93">
      <w:pPr>
        <w:rPr>
          <w:b/>
        </w:rPr>
      </w:pPr>
      <w:r w:rsidRPr="004778F3">
        <w:rPr>
          <w:b/>
          <w:color w:val="000000"/>
        </w:rPr>
        <w:t>Gastropoda (snails)</w:t>
      </w:r>
    </w:p>
    <w:p w14:paraId="2A93A49E" w14:textId="7D1F111E" w:rsidR="00135494" w:rsidRPr="004778F3" w:rsidRDefault="00135494" w:rsidP="00084C93">
      <w:pPr>
        <w:rPr>
          <w:color w:val="000000"/>
        </w:rPr>
      </w:pPr>
      <w:r w:rsidRPr="004778F3">
        <w:rPr>
          <w:color w:val="000000"/>
        </w:rPr>
        <w:t>Collection and Transportation Hints:</w:t>
      </w:r>
    </w:p>
    <w:p w14:paraId="19CB9534" w14:textId="77777777" w:rsidR="00084C93" w:rsidRPr="004778F3" w:rsidRDefault="00084C93" w:rsidP="00084C93">
      <w:r w:rsidRPr="004778F3">
        <w:rPr>
          <w:color w:val="000000"/>
        </w:rPr>
        <w:t xml:space="preserve">Habitat: </w:t>
      </w:r>
    </w:p>
    <w:p w14:paraId="388C231E" w14:textId="03BE257F" w:rsidR="00084C93" w:rsidRPr="004778F3" w:rsidRDefault="00135494" w:rsidP="00084C93">
      <w:r w:rsidRPr="004778F3">
        <w:rPr>
          <w:color w:val="000000"/>
        </w:rPr>
        <w:t>Feeding</w:t>
      </w:r>
      <w:r w:rsidR="00084C93" w:rsidRPr="004778F3">
        <w:rPr>
          <w:color w:val="000000"/>
        </w:rPr>
        <w:t xml:space="preserve">: </w:t>
      </w:r>
    </w:p>
    <w:p w14:paraId="23AD46C2" w14:textId="1EC645DC" w:rsidR="00752ACD" w:rsidRPr="004778F3" w:rsidRDefault="00752ACD" w:rsidP="00752ACD">
      <w:pPr>
        <w:rPr>
          <w:color w:val="000000"/>
        </w:rPr>
      </w:pPr>
      <w:r w:rsidRPr="004778F3">
        <w:rPr>
          <w:color w:val="000000"/>
        </w:rPr>
        <w:t xml:space="preserve">Stocking Density: </w:t>
      </w:r>
    </w:p>
    <w:p w14:paraId="06A3FEE0" w14:textId="3772D81F" w:rsidR="00752ACD" w:rsidRPr="004778F3" w:rsidRDefault="00752ACD" w:rsidP="00084C93">
      <w:pPr>
        <w:rPr>
          <w:color w:val="000000"/>
        </w:rPr>
      </w:pPr>
      <w:r w:rsidRPr="004778F3">
        <w:rPr>
          <w:color w:val="000000"/>
        </w:rPr>
        <w:t>Common Problems:</w:t>
      </w:r>
    </w:p>
    <w:p w14:paraId="7C72F6AF" w14:textId="77777777" w:rsidR="00084C93" w:rsidRPr="004778F3" w:rsidRDefault="00084C93" w:rsidP="00084C93">
      <w:r w:rsidRPr="004778F3">
        <w:rPr>
          <w:color w:val="000000"/>
        </w:rPr>
        <w:t>Other:</w:t>
      </w:r>
    </w:p>
    <w:p w14:paraId="679CA340" w14:textId="77777777" w:rsidR="00084C93" w:rsidRPr="004778F3" w:rsidRDefault="00084C93" w:rsidP="00084C93">
      <w:pPr>
        <w:rPr>
          <w:rFonts w:eastAsia="Times New Roman"/>
        </w:rPr>
      </w:pPr>
    </w:p>
    <w:p w14:paraId="2E522146" w14:textId="77777777" w:rsidR="00084C93" w:rsidRPr="004778F3" w:rsidRDefault="00084C93" w:rsidP="00084C93">
      <w:pPr>
        <w:rPr>
          <w:rFonts w:eastAsia="Times New Roman"/>
        </w:rPr>
      </w:pPr>
    </w:p>
    <w:p w14:paraId="1FD33FBE" w14:textId="77777777" w:rsidR="00084C93" w:rsidRPr="004778F3" w:rsidRDefault="00084C93" w:rsidP="00084C93">
      <w:pPr>
        <w:rPr>
          <w:b/>
        </w:rPr>
      </w:pPr>
      <w:r w:rsidRPr="004778F3">
        <w:rPr>
          <w:b/>
          <w:color w:val="000000"/>
        </w:rPr>
        <w:t>Gastropoda (nudibranchs</w:t>
      </w:r>
      <w:r w:rsidRPr="004778F3">
        <w:rPr>
          <w:b/>
          <w:color w:val="000000"/>
          <w:u w:val="single"/>
        </w:rPr>
        <w:t>)</w:t>
      </w:r>
    </w:p>
    <w:p w14:paraId="2BE0B64B" w14:textId="66BE219A" w:rsidR="00135494" w:rsidRPr="004778F3" w:rsidRDefault="00135494" w:rsidP="00084C93">
      <w:pPr>
        <w:rPr>
          <w:color w:val="000000"/>
        </w:rPr>
      </w:pPr>
      <w:r w:rsidRPr="004778F3">
        <w:rPr>
          <w:color w:val="000000"/>
        </w:rPr>
        <w:t>Collection and Transportation Hints:</w:t>
      </w:r>
    </w:p>
    <w:p w14:paraId="0641102D" w14:textId="77777777" w:rsidR="00084C93" w:rsidRPr="00B851ED" w:rsidRDefault="00084C93" w:rsidP="00084C93">
      <w:r w:rsidRPr="00B851ED">
        <w:rPr>
          <w:color w:val="000000"/>
        </w:rPr>
        <w:t xml:space="preserve">Habitat: </w:t>
      </w:r>
    </w:p>
    <w:p w14:paraId="65476F86" w14:textId="77777777" w:rsidR="00B851ED" w:rsidRPr="00B851ED" w:rsidRDefault="00135494" w:rsidP="00084C93">
      <w:pPr>
        <w:rPr>
          <w:color w:val="000000"/>
        </w:rPr>
      </w:pPr>
      <w:r w:rsidRPr="00B851ED">
        <w:rPr>
          <w:color w:val="000000"/>
        </w:rPr>
        <w:t>Feeding</w:t>
      </w:r>
      <w:r w:rsidR="00084C93" w:rsidRPr="00B851ED">
        <w:rPr>
          <w:color w:val="000000"/>
        </w:rPr>
        <w:t xml:space="preserve">: </w:t>
      </w:r>
    </w:p>
    <w:p w14:paraId="3854F164" w14:textId="5BF72ACE" w:rsidR="00084C93" w:rsidRPr="00B851ED" w:rsidRDefault="00B851ED" w:rsidP="00B851ED">
      <w:pPr>
        <w:pStyle w:val="ListParagraph"/>
        <w:numPr>
          <w:ilvl w:val="0"/>
          <w:numId w:val="79"/>
        </w:numPr>
        <w:rPr>
          <w:rFonts w:ascii="Times New Roman" w:hAnsi="Times New Roman" w:cs="Times New Roman"/>
        </w:rPr>
      </w:pPr>
      <w:r w:rsidRPr="00B851ED">
        <w:rPr>
          <w:rFonts w:ascii="Times New Roman" w:hAnsi="Times New Roman" w:cs="Times New Roman"/>
          <w:color w:val="000000"/>
        </w:rPr>
        <w:lastRenderedPageBreak/>
        <w:t>Nudibranchs are usually feeding specialist- they will need their host species (e</w:t>
      </w:r>
      <w:r>
        <w:rPr>
          <w:rFonts w:ascii="Times New Roman" w:hAnsi="Times New Roman" w:cs="Times New Roman"/>
          <w:color w:val="000000"/>
        </w:rPr>
        <w:t>.</w:t>
      </w:r>
      <w:r w:rsidRPr="00B851ED">
        <w:rPr>
          <w:rFonts w:ascii="Times New Roman" w:hAnsi="Times New Roman" w:cs="Times New Roman"/>
          <w:color w:val="000000"/>
        </w:rPr>
        <w:t>g</w:t>
      </w:r>
      <w:r>
        <w:rPr>
          <w:rFonts w:ascii="Times New Roman" w:hAnsi="Times New Roman" w:cs="Times New Roman"/>
          <w:color w:val="000000"/>
        </w:rPr>
        <w:t>., spon</w:t>
      </w:r>
      <w:r w:rsidRPr="00B851ED">
        <w:rPr>
          <w:rFonts w:ascii="Times New Roman" w:hAnsi="Times New Roman" w:cs="Times New Roman"/>
          <w:color w:val="000000"/>
        </w:rPr>
        <w:t>g</w:t>
      </w:r>
      <w:r>
        <w:rPr>
          <w:rFonts w:ascii="Times New Roman" w:hAnsi="Times New Roman" w:cs="Times New Roman"/>
          <w:color w:val="000000"/>
        </w:rPr>
        <w:t>e</w:t>
      </w:r>
      <w:r w:rsidRPr="00B851ED">
        <w:rPr>
          <w:rFonts w:ascii="Times New Roman" w:hAnsi="Times New Roman" w:cs="Times New Roman"/>
          <w:color w:val="000000"/>
        </w:rPr>
        <w:t xml:space="preserve">, hydroid) to survive for extended periods in captivity.  Note- the host will need their </w:t>
      </w:r>
      <w:r>
        <w:rPr>
          <w:rFonts w:ascii="Times New Roman" w:hAnsi="Times New Roman" w:cs="Times New Roman"/>
          <w:color w:val="000000"/>
        </w:rPr>
        <w:t>own care/feeding routine as well.</w:t>
      </w:r>
    </w:p>
    <w:p w14:paraId="29A2CAB6" w14:textId="77777777" w:rsidR="00B851ED" w:rsidRPr="00B851ED" w:rsidRDefault="00B851ED" w:rsidP="00752ACD">
      <w:pPr>
        <w:rPr>
          <w:color w:val="000000"/>
        </w:rPr>
      </w:pPr>
    </w:p>
    <w:p w14:paraId="73046E7F" w14:textId="77777777" w:rsidR="00752ACD" w:rsidRPr="00B851ED" w:rsidRDefault="00752ACD" w:rsidP="00752ACD">
      <w:pPr>
        <w:rPr>
          <w:color w:val="000000"/>
        </w:rPr>
      </w:pPr>
      <w:r w:rsidRPr="00B851ED">
        <w:rPr>
          <w:color w:val="000000"/>
        </w:rPr>
        <w:t xml:space="preserve">Stocking Density: </w:t>
      </w:r>
    </w:p>
    <w:p w14:paraId="62F8849D" w14:textId="5C16075B" w:rsidR="00752ACD" w:rsidRPr="00B851ED" w:rsidRDefault="00752ACD" w:rsidP="00084C93">
      <w:pPr>
        <w:rPr>
          <w:color w:val="000000"/>
        </w:rPr>
      </w:pPr>
      <w:r w:rsidRPr="00B851ED">
        <w:rPr>
          <w:color w:val="000000"/>
        </w:rPr>
        <w:t>Common Problems:</w:t>
      </w:r>
    </w:p>
    <w:p w14:paraId="54560885" w14:textId="77777777" w:rsidR="00084C93" w:rsidRPr="004778F3" w:rsidRDefault="00084C93" w:rsidP="00084C93">
      <w:r w:rsidRPr="004778F3">
        <w:rPr>
          <w:color w:val="000000"/>
        </w:rPr>
        <w:t>Other:</w:t>
      </w:r>
    </w:p>
    <w:p w14:paraId="06004D24" w14:textId="77777777" w:rsidR="00084C93" w:rsidRPr="004778F3" w:rsidRDefault="00084C93" w:rsidP="00084C93">
      <w:pPr>
        <w:rPr>
          <w:rFonts w:eastAsia="Times New Roman"/>
        </w:rPr>
      </w:pPr>
    </w:p>
    <w:p w14:paraId="763EF2F3" w14:textId="77777777" w:rsidR="00084C93" w:rsidRPr="004778F3" w:rsidRDefault="00084C93" w:rsidP="00084C93">
      <w:pPr>
        <w:rPr>
          <w:rFonts w:eastAsia="Times New Roman"/>
        </w:rPr>
      </w:pPr>
    </w:p>
    <w:p w14:paraId="67FB4544" w14:textId="77777777" w:rsidR="00084C93" w:rsidRPr="004778F3" w:rsidRDefault="00084C93" w:rsidP="00084C93">
      <w:pPr>
        <w:rPr>
          <w:b/>
        </w:rPr>
      </w:pPr>
      <w:r w:rsidRPr="004778F3">
        <w:rPr>
          <w:b/>
          <w:color w:val="000000"/>
        </w:rPr>
        <w:t>Cephalopoda</w:t>
      </w:r>
    </w:p>
    <w:p w14:paraId="271C004A" w14:textId="7843ED92" w:rsidR="00135494" w:rsidRPr="004778F3" w:rsidRDefault="00135494" w:rsidP="00084C93">
      <w:pPr>
        <w:rPr>
          <w:color w:val="000000"/>
        </w:rPr>
      </w:pPr>
      <w:r w:rsidRPr="004778F3">
        <w:rPr>
          <w:color w:val="000000"/>
        </w:rPr>
        <w:t>Collection and Transportation Hints:</w:t>
      </w:r>
    </w:p>
    <w:p w14:paraId="2D9D3E9C" w14:textId="77777777" w:rsidR="00084C93" w:rsidRPr="004778F3" w:rsidRDefault="00084C93" w:rsidP="00084C93">
      <w:r w:rsidRPr="004778F3">
        <w:rPr>
          <w:color w:val="000000"/>
        </w:rPr>
        <w:t xml:space="preserve">Habitat: </w:t>
      </w:r>
    </w:p>
    <w:p w14:paraId="7FF360D6" w14:textId="74D4044E" w:rsidR="00084C93" w:rsidRPr="004778F3" w:rsidRDefault="00135494" w:rsidP="00084C93">
      <w:r w:rsidRPr="004778F3">
        <w:rPr>
          <w:color w:val="000000"/>
        </w:rPr>
        <w:t>Feeding</w:t>
      </w:r>
      <w:r w:rsidR="00084C93" w:rsidRPr="004778F3">
        <w:rPr>
          <w:color w:val="000000"/>
        </w:rPr>
        <w:t xml:space="preserve">: </w:t>
      </w:r>
    </w:p>
    <w:p w14:paraId="4F906A62" w14:textId="77777777" w:rsidR="00752ACD" w:rsidRPr="004778F3" w:rsidRDefault="00752ACD" w:rsidP="00752ACD">
      <w:pPr>
        <w:rPr>
          <w:color w:val="000000"/>
        </w:rPr>
      </w:pPr>
      <w:r w:rsidRPr="004778F3">
        <w:rPr>
          <w:color w:val="000000"/>
        </w:rPr>
        <w:t xml:space="preserve">Stocking Density: </w:t>
      </w:r>
    </w:p>
    <w:p w14:paraId="2BE371C5" w14:textId="195C244F" w:rsidR="00752ACD" w:rsidRPr="004778F3" w:rsidRDefault="00752ACD" w:rsidP="00084C93">
      <w:pPr>
        <w:rPr>
          <w:color w:val="000000"/>
        </w:rPr>
      </w:pPr>
      <w:r w:rsidRPr="004778F3">
        <w:rPr>
          <w:color w:val="000000"/>
        </w:rPr>
        <w:t>Common Problems:</w:t>
      </w:r>
    </w:p>
    <w:p w14:paraId="709670DE" w14:textId="77777777" w:rsidR="00084C93" w:rsidRPr="004778F3" w:rsidRDefault="00084C93" w:rsidP="00084C93">
      <w:r w:rsidRPr="004778F3">
        <w:rPr>
          <w:color w:val="000000"/>
        </w:rPr>
        <w:t>Other:</w:t>
      </w:r>
    </w:p>
    <w:p w14:paraId="5BB1F141" w14:textId="77777777" w:rsidR="00084C93" w:rsidRPr="004778F3" w:rsidRDefault="00084C93" w:rsidP="00084C93">
      <w:pPr>
        <w:rPr>
          <w:rFonts w:eastAsia="Times New Roman"/>
        </w:rPr>
      </w:pPr>
    </w:p>
    <w:p w14:paraId="0336D817" w14:textId="77777777" w:rsidR="00084C93" w:rsidRPr="004778F3" w:rsidRDefault="00084C93" w:rsidP="00084C93">
      <w:pPr>
        <w:rPr>
          <w:rFonts w:eastAsia="Times New Roman"/>
        </w:rPr>
      </w:pPr>
    </w:p>
    <w:p w14:paraId="6A0C8E65" w14:textId="77777777" w:rsidR="00084C93" w:rsidRPr="004778F3" w:rsidRDefault="00084C93" w:rsidP="00084C93">
      <w:pPr>
        <w:rPr>
          <w:b/>
        </w:rPr>
      </w:pPr>
      <w:r w:rsidRPr="004778F3">
        <w:rPr>
          <w:b/>
          <w:color w:val="000000"/>
        </w:rPr>
        <w:t>Polyplacophora</w:t>
      </w:r>
    </w:p>
    <w:p w14:paraId="60FE004F" w14:textId="0B5EC3B9" w:rsidR="00135494" w:rsidRPr="004778F3" w:rsidRDefault="00135494" w:rsidP="00084C93">
      <w:pPr>
        <w:rPr>
          <w:color w:val="000000"/>
        </w:rPr>
      </w:pPr>
      <w:r w:rsidRPr="004778F3">
        <w:rPr>
          <w:color w:val="000000"/>
        </w:rPr>
        <w:t>Collection and Transportation Hints:</w:t>
      </w:r>
    </w:p>
    <w:p w14:paraId="7EBFAF10" w14:textId="77777777" w:rsidR="00084C93" w:rsidRPr="004778F3" w:rsidRDefault="00084C93" w:rsidP="00084C93">
      <w:r w:rsidRPr="004778F3">
        <w:rPr>
          <w:color w:val="000000"/>
        </w:rPr>
        <w:t xml:space="preserve">Habitat: </w:t>
      </w:r>
    </w:p>
    <w:p w14:paraId="52744083" w14:textId="589C4B5C" w:rsidR="00084C93" w:rsidRPr="004778F3" w:rsidRDefault="00135494" w:rsidP="00084C93">
      <w:r w:rsidRPr="004778F3">
        <w:rPr>
          <w:color w:val="000000"/>
        </w:rPr>
        <w:t>Feeding</w:t>
      </w:r>
      <w:r w:rsidR="00084C93" w:rsidRPr="004778F3">
        <w:rPr>
          <w:color w:val="000000"/>
        </w:rPr>
        <w:t xml:space="preserve">: </w:t>
      </w:r>
    </w:p>
    <w:p w14:paraId="06727AB7" w14:textId="77777777" w:rsidR="00752ACD" w:rsidRPr="004778F3" w:rsidRDefault="00752ACD" w:rsidP="00752ACD">
      <w:pPr>
        <w:rPr>
          <w:color w:val="000000"/>
        </w:rPr>
      </w:pPr>
      <w:r w:rsidRPr="004778F3">
        <w:rPr>
          <w:color w:val="000000"/>
        </w:rPr>
        <w:t xml:space="preserve">Stocking Density: </w:t>
      </w:r>
    </w:p>
    <w:p w14:paraId="66207697" w14:textId="17C04336" w:rsidR="00752ACD" w:rsidRPr="004778F3" w:rsidRDefault="00752ACD" w:rsidP="00084C93">
      <w:pPr>
        <w:rPr>
          <w:color w:val="000000"/>
        </w:rPr>
      </w:pPr>
      <w:r w:rsidRPr="004778F3">
        <w:rPr>
          <w:color w:val="000000"/>
        </w:rPr>
        <w:t>Common Problems:</w:t>
      </w:r>
    </w:p>
    <w:p w14:paraId="44F5A4FD" w14:textId="2D51CCB6" w:rsidR="00084C93" w:rsidRPr="004778F3" w:rsidRDefault="00084C93" w:rsidP="00084C93">
      <w:r w:rsidRPr="004778F3">
        <w:rPr>
          <w:color w:val="000000"/>
        </w:rPr>
        <w:t>Other:</w:t>
      </w:r>
    </w:p>
    <w:p w14:paraId="7FEC3BDE" w14:textId="77777777" w:rsidR="00084C93" w:rsidRPr="004778F3" w:rsidRDefault="00084C93" w:rsidP="00084C93">
      <w:pPr>
        <w:spacing w:after="240"/>
        <w:rPr>
          <w:rFonts w:eastAsia="Times New Roman"/>
        </w:rPr>
      </w:pPr>
    </w:p>
    <w:p w14:paraId="3776746C" w14:textId="17958678" w:rsidR="00084C93" w:rsidRPr="004778F3" w:rsidRDefault="00B96FE3" w:rsidP="00084C93">
      <w:pPr>
        <w:rPr>
          <w:color w:val="FF9300"/>
          <w:sz w:val="28"/>
          <w:szCs w:val="28"/>
        </w:rPr>
      </w:pPr>
      <w:r w:rsidRPr="004778F3">
        <w:rPr>
          <w:b/>
          <w:bCs/>
          <w:color w:val="FF9300"/>
          <w:sz w:val="28"/>
          <w:szCs w:val="28"/>
        </w:rPr>
        <w:t xml:space="preserve">C. </w:t>
      </w:r>
      <w:r w:rsidR="00084C93" w:rsidRPr="004778F3">
        <w:rPr>
          <w:b/>
          <w:bCs/>
          <w:color w:val="FF9300"/>
          <w:sz w:val="28"/>
          <w:szCs w:val="28"/>
        </w:rPr>
        <w:t>Echinodermata</w:t>
      </w:r>
    </w:p>
    <w:p w14:paraId="565D37C9" w14:textId="77777777" w:rsidR="00084C93" w:rsidRPr="004778F3" w:rsidRDefault="00084C93" w:rsidP="00084C93">
      <w:pPr>
        <w:rPr>
          <w:b/>
        </w:rPr>
      </w:pPr>
      <w:r w:rsidRPr="004778F3">
        <w:rPr>
          <w:b/>
          <w:color w:val="000000"/>
        </w:rPr>
        <w:t>Asteroidae</w:t>
      </w:r>
    </w:p>
    <w:p w14:paraId="765AD53A" w14:textId="15B30204" w:rsidR="00135494" w:rsidRPr="004778F3" w:rsidRDefault="00135494" w:rsidP="00084C93">
      <w:pPr>
        <w:rPr>
          <w:color w:val="000000"/>
        </w:rPr>
      </w:pPr>
      <w:r w:rsidRPr="004778F3">
        <w:rPr>
          <w:color w:val="000000"/>
        </w:rPr>
        <w:t>Collection and Transportation Hints:</w:t>
      </w:r>
    </w:p>
    <w:p w14:paraId="51321114" w14:textId="77777777" w:rsidR="00084C93" w:rsidRPr="004778F3" w:rsidRDefault="00084C93" w:rsidP="00084C93">
      <w:r w:rsidRPr="004778F3">
        <w:rPr>
          <w:color w:val="000000"/>
        </w:rPr>
        <w:t xml:space="preserve">Habitat: </w:t>
      </w:r>
    </w:p>
    <w:p w14:paraId="337FC1F8" w14:textId="579DE160" w:rsidR="00084C93" w:rsidRPr="004778F3" w:rsidRDefault="00135494" w:rsidP="00084C93">
      <w:r w:rsidRPr="004778F3">
        <w:rPr>
          <w:color w:val="000000"/>
        </w:rPr>
        <w:t>Feeding</w:t>
      </w:r>
      <w:r w:rsidR="00084C93" w:rsidRPr="004778F3">
        <w:rPr>
          <w:color w:val="000000"/>
        </w:rPr>
        <w:t xml:space="preserve">: </w:t>
      </w:r>
    </w:p>
    <w:p w14:paraId="1CF7DB36" w14:textId="77777777" w:rsidR="00752ACD" w:rsidRPr="004778F3" w:rsidRDefault="00752ACD" w:rsidP="00752ACD">
      <w:pPr>
        <w:rPr>
          <w:color w:val="000000"/>
        </w:rPr>
      </w:pPr>
      <w:r w:rsidRPr="004778F3">
        <w:rPr>
          <w:color w:val="000000"/>
        </w:rPr>
        <w:t xml:space="preserve">Stocking Density: </w:t>
      </w:r>
    </w:p>
    <w:p w14:paraId="45DF276A" w14:textId="2A1DE478" w:rsidR="00752ACD" w:rsidRPr="004778F3" w:rsidRDefault="00752ACD" w:rsidP="00084C93">
      <w:pPr>
        <w:rPr>
          <w:color w:val="000000"/>
        </w:rPr>
      </w:pPr>
      <w:r w:rsidRPr="004778F3">
        <w:rPr>
          <w:color w:val="000000"/>
        </w:rPr>
        <w:t>Common Problems:</w:t>
      </w:r>
    </w:p>
    <w:p w14:paraId="25C20338" w14:textId="77777777" w:rsidR="00084C93" w:rsidRPr="004778F3" w:rsidRDefault="00084C93" w:rsidP="00084C93">
      <w:r w:rsidRPr="004778F3">
        <w:rPr>
          <w:color w:val="000000"/>
        </w:rPr>
        <w:t>Other:</w:t>
      </w:r>
    </w:p>
    <w:p w14:paraId="32BF54F8" w14:textId="77777777" w:rsidR="00084C93" w:rsidRPr="004778F3" w:rsidRDefault="00084C93" w:rsidP="00084C93">
      <w:pPr>
        <w:rPr>
          <w:rFonts w:eastAsia="Times New Roman"/>
        </w:rPr>
      </w:pPr>
    </w:p>
    <w:p w14:paraId="50EF9AAD" w14:textId="77777777" w:rsidR="00084C93" w:rsidRPr="004778F3" w:rsidRDefault="00084C93" w:rsidP="00084C93">
      <w:pPr>
        <w:rPr>
          <w:rFonts w:eastAsia="Times New Roman"/>
        </w:rPr>
      </w:pPr>
    </w:p>
    <w:p w14:paraId="130DB146" w14:textId="77777777" w:rsidR="00084C93" w:rsidRPr="004778F3" w:rsidRDefault="00084C93" w:rsidP="00084C93">
      <w:pPr>
        <w:rPr>
          <w:b/>
        </w:rPr>
      </w:pPr>
      <w:r w:rsidRPr="004778F3">
        <w:rPr>
          <w:b/>
          <w:color w:val="000000"/>
        </w:rPr>
        <w:t>Ophiuroidea</w:t>
      </w:r>
    </w:p>
    <w:p w14:paraId="0F611552" w14:textId="1A7B914E" w:rsidR="00135494" w:rsidRPr="004778F3" w:rsidRDefault="00135494" w:rsidP="00084C93">
      <w:pPr>
        <w:rPr>
          <w:color w:val="000000"/>
        </w:rPr>
      </w:pPr>
      <w:r w:rsidRPr="004778F3">
        <w:rPr>
          <w:color w:val="000000"/>
        </w:rPr>
        <w:t>Collection and Transportation Hints:</w:t>
      </w:r>
    </w:p>
    <w:p w14:paraId="0F56766A" w14:textId="77777777" w:rsidR="00084C93" w:rsidRPr="004778F3" w:rsidRDefault="00084C93" w:rsidP="00084C93">
      <w:r w:rsidRPr="004778F3">
        <w:rPr>
          <w:color w:val="000000"/>
        </w:rPr>
        <w:t xml:space="preserve">Habitat: </w:t>
      </w:r>
    </w:p>
    <w:p w14:paraId="204852F7" w14:textId="3994614E" w:rsidR="00084C93" w:rsidRPr="004778F3" w:rsidRDefault="00135494" w:rsidP="00084C93">
      <w:r w:rsidRPr="004778F3">
        <w:rPr>
          <w:color w:val="000000"/>
        </w:rPr>
        <w:t>Feeding</w:t>
      </w:r>
      <w:r w:rsidR="00084C93" w:rsidRPr="004778F3">
        <w:rPr>
          <w:color w:val="000000"/>
        </w:rPr>
        <w:t xml:space="preserve">: </w:t>
      </w:r>
    </w:p>
    <w:p w14:paraId="42A79374" w14:textId="77777777" w:rsidR="00752ACD" w:rsidRPr="004778F3" w:rsidRDefault="00752ACD" w:rsidP="00752ACD">
      <w:pPr>
        <w:rPr>
          <w:color w:val="000000"/>
        </w:rPr>
      </w:pPr>
      <w:r w:rsidRPr="004778F3">
        <w:rPr>
          <w:color w:val="000000"/>
        </w:rPr>
        <w:t xml:space="preserve">Stocking Density: </w:t>
      </w:r>
    </w:p>
    <w:p w14:paraId="57D28790" w14:textId="2968A71F" w:rsidR="00752ACD" w:rsidRPr="004778F3" w:rsidRDefault="00752ACD" w:rsidP="00084C93">
      <w:pPr>
        <w:rPr>
          <w:color w:val="000000"/>
        </w:rPr>
      </w:pPr>
      <w:r w:rsidRPr="004778F3">
        <w:rPr>
          <w:color w:val="000000"/>
        </w:rPr>
        <w:t>Common Problems:</w:t>
      </w:r>
    </w:p>
    <w:p w14:paraId="4CC56735" w14:textId="77777777" w:rsidR="00084C93" w:rsidRPr="004778F3" w:rsidRDefault="00084C93" w:rsidP="00084C93">
      <w:r w:rsidRPr="004778F3">
        <w:rPr>
          <w:color w:val="000000"/>
        </w:rPr>
        <w:t>Other:</w:t>
      </w:r>
    </w:p>
    <w:p w14:paraId="1C2396B9" w14:textId="77777777" w:rsidR="00084C93" w:rsidRPr="004778F3" w:rsidRDefault="00084C93" w:rsidP="00084C93">
      <w:pPr>
        <w:rPr>
          <w:rFonts w:eastAsia="Times New Roman"/>
        </w:rPr>
      </w:pPr>
    </w:p>
    <w:p w14:paraId="1C59E85D" w14:textId="77777777" w:rsidR="00084C93" w:rsidRPr="004778F3" w:rsidRDefault="00084C93" w:rsidP="00084C93">
      <w:pPr>
        <w:rPr>
          <w:b/>
        </w:rPr>
      </w:pPr>
      <w:r w:rsidRPr="004778F3">
        <w:rPr>
          <w:b/>
          <w:color w:val="000000"/>
        </w:rPr>
        <w:t>Holothuroidea</w:t>
      </w:r>
    </w:p>
    <w:p w14:paraId="11821EC0" w14:textId="47E2752E" w:rsidR="00135494" w:rsidRPr="004778F3" w:rsidRDefault="00135494" w:rsidP="00084C93">
      <w:pPr>
        <w:rPr>
          <w:color w:val="000000"/>
        </w:rPr>
      </w:pPr>
      <w:r w:rsidRPr="004778F3">
        <w:rPr>
          <w:color w:val="000000"/>
        </w:rPr>
        <w:lastRenderedPageBreak/>
        <w:t>Collection and Transportation Hints:</w:t>
      </w:r>
    </w:p>
    <w:p w14:paraId="21082DBE" w14:textId="77777777" w:rsidR="00135494" w:rsidRPr="004778F3" w:rsidRDefault="00135494" w:rsidP="00084C93">
      <w:pPr>
        <w:rPr>
          <w:color w:val="000000"/>
        </w:rPr>
      </w:pPr>
    </w:p>
    <w:p w14:paraId="4033F141" w14:textId="77777777" w:rsidR="00084C93" w:rsidRPr="004778F3" w:rsidRDefault="00084C93" w:rsidP="00084C93">
      <w:r w:rsidRPr="004778F3">
        <w:rPr>
          <w:color w:val="000000"/>
        </w:rPr>
        <w:t xml:space="preserve">Habitat: </w:t>
      </w:r>
    </w:p>
    <w:p w14:paraId="23BB30AB" w14:textId="77777777" w:rsidR="00084C93" w:rsidRPr="004778F3" w:rsidRDefault="00084C93" w:rsidP="00084C93">
      <w:pPr>
        <w:numPr>
          <w:ilvl w:val="0"/>
          <w:numId w:val="34"/>
        </w:numPr>
        <w:textAlignment w:val="baseline"/>
        <w:rPr>
          <w:color w:val="000000"/>
        </w:rPr>
      </w:pPr>
      <w:r w:rsidRPr="004778F3">
        <w:rPr>
          <w:color w:val="000000"/>
        </w:rPr>
        <w:t xml:space="preserve">Rocks and sediment should be put in tanks to provide habitat </w:t>
      </w:r>
    </w:p>
    <w:p w14:paraId="5F46D2BB" w14:textId="77777777" w:rsidR="00084C93" w:rsidRPr="004778F3" w:rsidRDefault="00084C93" w:rsidP="00084C93">
      <w:pPr>
        <w:numPr>
          <w:ilvl w:val="0"/>
          <w:numId w:val="34"/>
        </w:numPr>
        <w:textAlignment w:val="baseline"/>
        <w:rPr>
          <w:color w:val="000000"/>
        </w:rPr>
      </w:pPr>
      <w:r w:rsidRPr="004778F3">
        <w:rPr>
          <w:i/>
          <w:iCs/>
          <w:color w:val="000000"/>
        </w:rPr>
        <w:t>P. chitonoides</w:t>
      </w:r>
      <w:r w:rsidRPr="004778F3">
        <w:rPr>
          <w:color w:val="000000"/>
        </w:rPr>
        <w:t xml:space="preserve"> does not need rocks to attach to but since they are difficult to pry off the sides of a tank without injury it is best to provide them with a rock or two </w:t>
      </w:r>
    </w:p>
    <w:p w14:paraId="3120EF9D" w14:textId="77777777" w:rsidR="00E73B61" w:rsidRPr="004778F3" w:rsidRDefault="00E73B61" w:rsidP="00084C93">
      <w:pPr>
        <w:rPr>
          <w:color w:val="000000"/>
        </w:rPr>
      </w:pPr>
    </w:p>
    <w:p w14:paraId="3B0F3C21" w14:textId="38885028" w:rsidR="00084C93" w:rsidRPr="004778F3" w:rsidRDefault="00135494" w:rsidP="00084C93">
      <w:r w:rsidRPr="004778F3">
        <w:rPr>
          <w:color w:val="000000"/>
        </w:rPr>
        <w:t>Feeding</w:t>
      </w:r>
      <w:r w:rsidR="00084C93" w:rsidRPr="004778F3">
        <w:rPr>
          <w:color w:val="000000"/>
        </w:rPr>
        <w:t xml:space="preserve">: </w:t>
      </w:r>
    </w:p>
    <w:p w14:paraId="5282A2EA" w14:textId="77777777" w:rsidR="00084C93" w:rsidRPr="004778F3" w:rsidRDefault="00084C93" w:rsidP="00084C93">
      <w:pPr>
        <w:numPr>
          <w:ilvl w:val="0"/>
          <w:numId w:val="35"/>
        </w:numPr>
        <w:textAlignment w:val="baseline"/>
        <w:rPr>
          <w:color w:val="000000"/>
        </w:rPr>
      </w:pPr>
      <w:r w:rsidRPr="004778F3">
        <w:rPr>
          <w:color w:val="000000"/>
        </w:rPr>
        <w:t xml:space="preserve">All sea cucumbers feed on detritus </w:t>
      </w:r>
    </w:p>
    <w:p w14:paraId="78B0DE8B" w14:textId="77777777" w:rsidR="00084C93" w:rsidRPr="004778F3" w:rsidRDefault="00084C93" w:rsidP="00084C93">
      <w:pPr>
        <w:numPr>
          <w:ilvl w:val="0"/>
          <w:numId w:val="35"/>
        </w:numPr>
        <w:textAlignment w:val="baseline"/>
        <w:rPr>
          <w:color w:val="000000"/>
        </w:rPr>
      </w:pPr>
      <w:r w:rsidRPr="004778F3">
        <w:rPr>
          <w:i/>
          <w:iCs/>
          <w:color w:val="000000"/>
        </w:rPr>
        <w:t>P. californicus</w:t>
      </w:r>
      <w:r w:rsidRPr="004778F3">
        <w:rPr>
          <w:color w:val="000000"/>
        </w:rPr>
        <w:t xml:space="preserve"> also feeds on small organisms such as zooplankton </w:t>
      </w:r>
    </w:p>
    <w:p w14:paraId="73EDB232" w14:textId="77777777" w:rsidR="00752ACD" w:rsidRPr="004778F3" w:rsidRDefault="00752ACD" w:rsidP="00084C93">
      <w:pPr>
        <w:rPr>
          <w:color w:val="000000"/>
        </w:rPr>
      </w:pPr>
    </w:p>
    <w:p w14:paraId="26808F79" w14:textId="77777777" w:rsidR="00752ACD" w:rsidRPr="004778F3" w:rsidRDefault="00752ACD" w:rsidP="00752ACD">
      <w:pPr>
        <w:rPr>
          <w:color w:val="000000"/>
        </w:rPr>
      </w:pPr>
      <w:r w:rsidRPr="004778F3">
        <w:rPr>
          <w:color w:val="000000"/>
        </w:rPr>
        <w:t xml:space="preserve">Stocking Density: </w:t>
      </w:r>
    </w:p>
    <w:p w14:paraId="2D0CCA28" w14:textId="77777777" w:rsidR="00752ACD" w:rsidRPr="004778F3" w:rsidRDefault="00752ACD" w:rsidP="00752ACD">
      <w:pPr>
        <w:pStyle w:val="ListParagraph"/>
        <w:rPr>
          <w:rFonts w:ascii="Times New Roman" w:hAnsi="Times New Roman" w:cs="Times New Roman"/>
          <w:color w:val="000000"/>
        </w:rPr>
      </w:pPr>
    </w:p>
    <w:p w14:paraId="00DA2A65" w14:textId="42FC6283" w:rsidR="00752ACD" w:rsidRPr="004778F3" w:rsidRDefault="00752ACD" w:rsidP="00084C93">
      <w:pPr>
        <w:rPr>
          <w:color w:val="000000"/>
        </w:rPr>
      </w:pPr>
      <w:r w:rsidRPr="004778F3">
        <w:rPr>
          <w:color w:val="000000"/>
        </w:rPr>
        <w:t>Common Problems:</w:t>
      </w:r>
    </w:p>
    <w:p w14:paraId="4C990C7A" w14:textId="77777777" w:rsidR="00752ACD" w:rsidRPr="004778F3" w:rsidRDefault="00752ACD" w:rsidP="00084C93">
      <w:pPr>
        <w:rPr>
          <w:color w:val="000000"/>
        </w:rPr>
      </w:pPr>
    </w:p>
    <w:p w14:paraId="34567E25" w14:textId="77777777" w:rsidR="00084C93" w:rsidRPr="004778F3" w:rsidRDefault="00084C93" w:rsidP="00084C93">
      <w:r w:rsidRPr="004778F3">
        <w:rPr>
          <w:color w:val="000000"/>
        </w:rPr>
        <w:t>Other:</w:t>
      </w:r>
    </w:p>
    <w:p w14:paraId="753230D2" w14:textId="77777777" w:rsidR="00084C93" w:rsidRPr="004778F3" w:rsidRDefault="00084C93" w:rsidP="00084C93">
      <w:pPr>
        <w:numPr>
          <w:ilvl w:val="0"/>
          <w:numId w:val="36"/>
        </w:numPr>
        <w:textAlignment w:val="baseline"/>
        <w:rPr>
          <w:color w:val="000000"/>
        </w:rPr>
      </w:pPr>
      <w:r w:rsidRPr="004778F3">
        <w:rPr>
          <w:i/>
          <w:iCs/>
          <w:color w:val="000000"/>
        </w:rPr>
        <w:t>P. californicus</w:t>
      </w:r>
      <w:r w:rsidRPr="004778F3">
        <w:rPr>
          <w:color w:val="000000"/>
        </w:rPr>
        <w:t xml:space="preserve"> can be placed with sea urchins to help eliminate their waste  </w:t>
      </w:r>
    </w:p>
    <w:p w14:paraId="2187F143" w14:textId="77777777" w:rsidR="00084C93" w:rsidRPr="004778F3" w:rsidRDefault="00084C93" w:rsidP="00084C93">
      <w:pPr>
        <w:rPr>
          <w:rFonts w:eastAsia="Times New Roman"/>
        </w:rPr>
      </w:pPr>
    </w:p>
    <w:p w14:paraId="2193AFCC" w14:textId="77777777" w:rsidR="00084C93" w:rsidRPr="004778F3" w:rsidRDefault="00084C93" w:rsidP="00084C93">
      <w:pPr>
        <w:rPr>
          <w:rFonts w:eastAsia="Times New Roman"/>
        </w:rPr>
      </w:pPr>
    </w:p>
    <w:p w14:paraId="39CBE852" w14:textId="77777777" w:rsidR="00084C93" w:rsidRPr="004778F3" w:rsidRDefault="00084C93" w:rsidP="00084C93">
      <w:pPr>
        <w:rPr>
          <w:b/>
        </w:rPr>
      </w:pPr>
      <w:r w:rsidRPr="004778F3">
        <w:rPr>
          <w:b/>
          <w:color w:val="000000"/>
        </w:rPr>
        <w:t>Echinoidea</w:t>
      </w:r>
    </w:p>
    <w:p w14:paraId="55B63FD9" w14:textId="4BBC5560" w:rsidR="00135494" w:rsidRPr="004778F3" w:rsidRDefault="00135494" w:rsidP="00084C93">
      <w:pPr>
        <w:rPr>
          <w:color w:val="000000"/>
        </w:rPr>
      </w:pPr>
      <w:r w:rsidRPr="004778F3">
        <w:rPr>
          <w:color w:val="000000"/>
        </w:rPr>
        <w:t>Collection and Transportation Hints:</w:t>
      </w:r>
    </w:p>
    <w:p w14:paraId="1953058A" w14:textId="77777777" w:rsidR="00135494" w:rsidRPr="004778F3" w:rsidRDefault="00135494" w:rsidP="00084C93">
      <w:pPr>
        <w:rPr>
          <w:color w:val="000000"/>
        </w:rPr>
      </w:pPr>
    </w:p>
    <w:p w14:paraId="5E9C6901" w14:textId="77777777" w:rsidR="00084C93" w:rsidRPr="004778F3" w:rsidRDefault="00084C93" w:rsidP="00084C93">
      <w:r w:rsidRPr="004778F3">
        <w:rPr>
          <w:color w:val="000000"/>
        </w:rPr>
        <w:t xml:space="preserve">Habitat: </w:t>
      </w:r>
    </w:p>
    <w:p w14:paraId="317535B0" w14:textId="77777777" w:rsidR="00084C93" w:rsidRPr="004778F3" w:rsidRDefault="00084C93" w:rsidP="00084C93">
      <w:pPr>
        <w:numPr>
          <w:ilvl w:val="0"/>
          <w:numId w:val="37"/>
        </w:numPr>
        <w:textAlignment w:val="baseline"/>
        <w:rPr>
          <w:color w:val="000000"/>
        </w:rPr>
      </w:pPr>
      <w:r w:rsidRPr="004778F3">
        <w:rPr>
          <w:color w:val="000000"/>
        </w:rPr>
        <w:t>Sand dollars require sand in order to orient themselves to filter feed</w:t>
      </w:r>
    </w:p>
    <w:p w14:paraId="34E49900" w14:textId="3EDC87C8" w:rsidR="00752ACD" w:rsidRPr="004778F3" w:rsidRDefault="00752ACD" w:rsidP="00084C93">
      <w:pPr>
        <w:numPr>
          <w:ilvl w:val="0"/>
          <w:numId w:val="37"/>
        </w:numPr>
        <w:textAlignment w:val="baseline"/>
        <w:rPr>
          <w:color w:val="000000"/>
        </w:rPr>
      </w:pPr>
      <w:r w:rsidRPr="004778F3">
        <w:rPr>
          <w:color w:val="000000"/>
        </w:rPr>
        <w:t>Urchins…</w:t>
      </w:r>
    </w:p>
    <w:p w14:paraId="18F95AE6" w14:textId="77777777" w:rsidR="00E73B61" w:rsidRPr="004778F3" w:rsidRDefault="00E73B61" w:rsidP="00084C93">
      <w:pPr>
        <w:rPr>
          <w:color w:val="000000"/>
        </w:rPr>
      </w:pPr>
    </w:p>
    <w:p w14:paraId="7899711C" w14:textId="72E69882" w:rsidR="00084C93" w:rsidRPr="004778F3" w:rsidRDefault="00135494" w:rsidP="00084C93">
      <w:r w:rsidRPr="004778F3">
        <w:rPr>
          <w:color w:val="000000"/>
        </w:rPr>
        <w:t>Feeding</w:t>
      </w:r>
      <w:r w:rsidR="00084C93" w:rsidRPr="004778F3">
        <w:rPr>
          <w:color w:val="000000"/>
        </w:rPr>
        <w:t xml:space="preserve">: </w:t>
      </w:r>
    </w:p>
    <w:p w14:paraId="319526A6" w14:textId="77777777" w:rsidR="00084C93" w:rsidRPr="004778F3" w:rsidRDefault="00084C93" w:rsidP="00084C93">
      <w:pPr>
        <w:numPr>
          <w:ilvl w:val="0"/>
          <w:numId w:val="38"/>
        </w:numPr>
        <w:textAlignment w:val="baseline"/>
        <w:rPr>
          <w:color w:val="000000"/>
        </w:rPr>
      </w:pPr>
      <w:r w:rsidRPr="004778F3">
        <w:rPr>
          <w:color w:val="000000"/>
        </w:rPr>
        <w:t xml:space="preserve">Sand dollars are filter feeders, actively processing water for microscopic food </w:t>
      </w:r>
    </w:p>
    <w:p w14:paraId="41F8824D" w14:textId="77777777" w:rsidR="00084C93" w:rsidRPr="004778F3" w:rsidRDefault="00084C93" w:rsidP="00084C93">
      <w:pPr>
        <w:numPr>
          <w:ilvl w:val="0"/>
          <w:numId w:val="38"/>
        </w:numPr>
        <w:textAlignment w:val="baseline"/>
        <w:rPr>
          <w:color w:val="000000"/>
        </w:rPr>
      </w:pPr>
      <w:r w:rsidRPr="004778F3">
        <w:rPr>
          <w:color w:val="000000"/>
        </w:rPr>
        <w:t>They need supplemental feedings of plankton if held for periods longer than 3 weeks as the amount of plankton in the seawater system is not adequate to sustain them for long periods</w:t>
      </w:r>
    </w:p>
    <w:p w14:paraId="75AB8F33" w14:textId="77777777" w:rsidR="00084C93" w:rsidRPr="004778F3" w:rsidRDefault="00084C93" w:rsidP="00084C93">
      <w:pPr>
        <w:numPr>
          <w:ilvl w:val="0"/>
          <w:numId w:val="38"/>
        </w:numPr>
        <w:textAlignment w:val="baseline"/>
        <w:rPr>
          <w:color w:val="000000"/>
        </w:rPr>
      </w:pPr>
      <w:r w:rsidRPr="004778F3">
        <w:rPr>
          <w:color w:val="000000"/>
        </w:rPr>
        <w:t>Urchins should be feed 2-3x week to reduce the chance of them chewing through sea tables</w:t>
      </w:r>
    </w:p>
    <w:p w14:paraId="51A17F74" w14:textId="45841B1A" w:rsidR="00084C93" w:rsidRPr="004778F3" w:rsidRDefault="00084C93" w:rsidP="00084C93">
      <w:pPr>
        <w:numPr>
          <w:ilvl w:val="0"/>
          <w:numId w:val="38"/>
        </w:numPr>
        <w:textAlignment w:val="baseline"/>
        <w:rPr>
          <w:color w:val="000000"/>
        </w:rPr>
      </w:pPr>
      <w:r w:rsidRPr="004778F3">
        <w:rPr>
          <w:color w:val="000000"/>
        </w:rPr>
        <w:t>Urchins feed mainly on seaweed such as bullkelp, macrokelp and sealettuce</w:t>
      </w:r>
    </w:p>
    <w:p w14:paraId="3BA35C95" w14:textId="77777777" w:rsidR="00084C93" w:rsidRPr="004778F3" w:rsidRDefault="00084C93" w:rsidP="00084C93">
      <w:pPr>
        <w:numPr>
          <w:ilvl w:val="0"/>
          <w:numId w:val="38"/>
        </w:numPr>
        <w:textAlignment w:val="baseline"/>
        <w:rPr>
          <w:color w:val="000000"/>
        </w:rPr>
      </w:pPr>
      <w:r w:rsidRPr="004778F3">
        <w:rPr>
          <w:color w:val="000000"/>
        </w:rPr>
        <w:t>They should be given chopped up fish, squid, or bivalves 1x month</w:t>
      </w:r>
    </w:p>
    <w:p w14:paraId="675C126E" w14:textId="77777777" w:rsidR="00752ACD" w:rsidRPr="004778F3" w:rsidRDefault="00752ACD" w:rsidP="00084C93">
      <w:pPr>
        <w:rPr>
          <w:color w:val="000000"/>
        </w:rPr>
      </w:pPr>
    </w:p>
    <w:p w14:paraId="19750EA4" w14:textId="77777777" w:rsidR="00752ACD" w:rsidRPr="004778F3" w:rsidRDefault="00752ACD" w:rsidP="00752ACD">
      <w:pPr>
        <w:rPr>
          <w:color w:val="000000"/>
        </w:rPr>
      </w:pPr>
      <w:r w:rsidRPr="004778F3">
        <w:rPr>
          <w:color w:val="000000"/>
        </w:rPr>
        <w:t xml:space="preserve">Stocking Density: </w:t>
      </w:r>
    </w:p>
    <w:p w14:paraId="3ABF68BE" w14:textId="77777777" w:rsidR="00752ACD" w:rsidRPr="004778F3" w:rsidRDefault="00752ACD" w:rsidP="00752ACD">
      <w:pPr>
        <w:pStyle w:val="ListParagraph"/>
        <w:rPr>
          <w:rFonts w:ascii="Times New Roman" w:hAnsi="Times New Roman" w:cs="Times New Roman"/>
          <w:color w:val="000000"/>
        </w:rPr>
      </w:pPr>
    </w:p>
    <w:p w14:paraId="523BF3CE" w14:textId="242279D0" w:rsidR="00752ACD" w:rsidRPr="004778F3" w:rsidRDefault="00752ACD" w:rsidP="00084C93">
      <w:pPr>
        <w:rPr>
          <w:color w:val="000000"/>
        </w:rPr>
      </w:pPr>
      <w:r w:rsidRPr="004778F3">
        <w:rPr>
          <w:color w:val="000000"/>
        </w:rPr>
        <w:t>Common Problems:</w:t>
      </w:r>
    </w:p>
    <w:p w14:paraId="61050A9D" w14:textId="77777777" w:rsidR="00752ACD" w:rsidRPr="004778F3" w:rsidRDefault="00752ACD" w:rsidP="00084C93">
      <w:pPr>
        <w:rPr>
          <w:color w:val="000000"/>
        </w:rPr>
      </w:pPr>
    </w:p>
    <w:p w14:paraId="052398FF" w14:textId="77777777" w:rsidR="00084C93" w:rsidRPr="004778F3" w:rsidRDefault="00084C93" w:rsidP="00084C93">
      <w:r w:rsidRPr="004778F3">
        <w:rPr>
          <w:color w:val="000000"/>
        </w:rPr>
        <w:t>Other:</w:t>
      </w:r>
    </w:p>
    <w:p w14:paraId="41B13272" w14:textId="77777777" w:rsidR="00084C93" w:rsidRPr="004778F3" w:rsidRDefault="00084C93" w:rsidP="00084C93">
      <w:pPr>
        <w:numPr>
          <w:ilvl w:val="0"/>
          <w:numId w:val="39"/>
        </w:numPr>
        <w:textAlignment w:val="baseline"/>
        <w:rPr>
          <w:color w:val="000000"/>
        </w:rPr>
      </w:pPr>
      <w:r w:rsidRPr="004778F3">
        <w:rPr>
          <w:color w:val="000000"/>
        </w:rPr>
        <w:t xml:space="preserve">Urchins must have enough room that they do not injure one another with their spines </w:t>
      </w:r>
    </w:p>
    <w:p w14:paraId="45E92804" w14:textId="77777777" w:rsidR="00084C93" w:rsidRPr="004778F3" w:rsidRDefault="00084C93" w:rsidP="00084C93">
      <w:pPr>
        <w:rPr>
          <w:rFonts w:eastAsia="Times New Roman"/>
        </w:rPr>
      </w:pPr>
    </w:p>
    <w:p w14:paraId="070469D5" w14:textId="77777777" w:rsidR="00084C93" w:rsidRPr="004778F3" w:rsidRDefault="00084C93" w:rsidP="00084C93">
      <w:pPr>
        <w:rPr>
          <w:rFonts w:eastAsia="Times New Roman"/>
        </w:rPr>
      </w:pPr>
    </w:p>
    <w:p w14:paraId="4F5CBD13" w14:textId="77777777" w:rsidR="00084C93" w:rsidRPr="004778F3" w:rsidRDefault="00084C93" w:rsidP="00084C93">
      <w:pPr>
        <w:rPr>
          <w:b/>
        </w:rPr>
      </w:pPr>
      <w:r w:rsidRPr="004778F3">
        <w:rPr>
          <w:b/>
          <w:color w:val="000000"/>
        </w:rPr>
        <w:t>Crinoidea</w:t>
      </w:r>
    </w:p>
    <w:p w14:paraId="13243326" w14:textId="6ECAE22A" w:rsidR="00135494" w:rsidRPr="004778F3" w:rsidRDefault="00135494" w:rsidP="00084C93">
      <w:pPr>
        <w:rPr>
          <w:color w:val="000000"/>
        </w:rPr>
      </w:pPr>
      <w:r w:rsidRPr="004778F3">
        <w:rPr>
          <w:color w:val="000000"/>
        </w:rPr>
        <w:t>Collection and Transportation Hints:</w:t>
      </w:r>
    </w:p>
    <w:p w14:paraId="1587E46E" w14:textId="77777777" w:rsidR="00135494" w:rsidRPr="004778F3" w:rsidRDefault="00135494" w:rsidP="00084C93">
      <w:pPr>
        <w:rPr>
          <w:color w:val="000000"/>
        </w:rPr>
      </w:pPr>
    </w:p>
    <w:p w14:paraId="33CE55EF" w14:textId="77777777" w:rsidR="00084C93" w:rsidRPr="004778F3" w:rsidRDefault="00084C93" w:rsidP="00084C93">
      <w:r w:rsidRPr="004778F3">
        <w:rPr>
          <w:color w:val="000000"/>
        </w:rPr>
        <w:t xml:space="preserve">Habitat: </w:t>
      </w:r>
    </w:p>
    <w:p w14:paraId="0DC393AF" w14:textId="64EACCE1" w:rsidR="00084C93" w:rsidRPr="004778F3" w:rsidRDefault="00084C93" w:rsidP="00084C93">
      <w:pPr>
        <w:numPr>
          <w:ilvl w:val="0"/>
          <w:numId w:val="40"/>
        </w:numPr>
        <w:textAlignment w:val="baseline"/>
        <w:rPr>
          <w:color w:val="000000"/>
        </w:rPr>
      </w:pPr>
      <w:r w:rsidRPr="004778F3">
        <w:rPr>
          <w:color w:val="000000"/>
        </w:rPr>
        <w:t xml:space="preserve">Provide variety of rocks, as </w:t>
      </w:r>
      <w:r w:rsidR="0043147F" w:rsidRPr="004778F3">
        <w:rPr>
          <w:color w:val="000000"/>
        </w:rPr>
        <w:t>crinoids (</w:t>
      </w:r>
      <w:r w:rsidRPr="004778F3">
        <w:rPr>
          <w:color w:val="000000"/>
        </w:rPr>
        <w:t>feather stars</w:t>
      </w:r>
      <w:r w:rsidR="0043147F" w:rsidRPr="004778F3">
        <w:rPr>
          <w:color w:val="000000"/>
        </w:rPr>
        <w:t>)</w:t>
      </w:r>
      <w:r w:rsidRPr="004778F3">
        <w:rPr>
          <w:color w:val="000000"/>
        </w:rPr>
        <w:t xml:space="preserve"> like to anchor to a roughened rock surface and will move around until they find a</w:t>
      </w:r>
      <w:r w:rsidR="0043147F" w:rsidRPr="004778F3">
        <w:rPr>
          <w:color w:val="000000"/>
        </w:rPr>
        <w:t xml:space="preserve">n appropriate rock </w:t>
      </w:r>
    </w:p>
    <w:p w14:paraId="2F8B95AA" w14:textId="77777777" w:rsidR="00E73B61" w:rsidRPr="004778F3" w:rsidRDefault="00E73B61" w:rsidP="00084C93">
      <w:pPr>
        <w:rPr>
          <w:color w:val="000000"/>
        </w:rPr>
      </w:pPr>
    </w:p>
    <w:p w14:paraId="23055C98" w14:textId="24FE59E2" w:rsidR="00084C93" w:rsidRPr="004778F3" w:rsidRDefault="00135494" w:rsidP="00084C93">
      <w:r w:rsidRPr="004778F3">
        <w:rPr>
          <w:color w:val="000000"/>
        </w:rPr>
        <w:t>Feeding</w:t>
      </w:r>
      <w:r w:rsidR="00084C93" w:rsidRPr="004778F3">
        <w:rPr>
          <w:color w:val="000000"/>
        </w:rPr>
        <w:t xml:space="preserve">: </w:t>
      </w:r>
    </w:p>
    <w:p w14:paraId="1FBDF9A7" w14:textId="77777777" w:rsidR="00084C93" w:rsidRPr="004778F3" w:rsidRDefault="00084C93" w:rsidP="00084C93">
      <w:pPr>
        <w:numPr>
          <w:ilvl w:val="0"/>
          <w:numId w:val="41"/>
        </w:numPr>
        <w:textAlignment w:val="baseline"/>
        <w:rPr>
          <w:color w:val="000000"/>
        </w:rPr>
      </w:pPr>
      <w:r w:rsidRPr="004778F3">
        <w:rPr>
          <w:color w:val="000000"/>
        </w:rPr>
        <w:t xml:space="preserve">Crinoids are filter feeders, actively processing water for microscopic food </w:t>
      </w:r>
    </w:p>
    <w:p w14:paraId="561F4B9E" w14:textId="77777777" w:rsidR="00084C93" w:rsidRPr="004778F3" w:rsidRDefault="00084C93" w:rsidP="00084C93">
      <w:pPr>
        <w:numPr>
          <w:ilvl w:val="0"/>
          <w:numId w:val="41"/>
        </w:numPr>
        <w:textAlignment w:val="baseline"/>
        <w:rPr>
          <w:color w:val="000000"/>
        </w:rPr>
      </w:pPr>
      <w:r w:rsidRPr="004778F3">
        <w:rPr>
          <w:color w:val="000000"/>
        </w:rPr>
        <w:t>They require supplemental feedings of plankton every 3rd to 5th day</w:t>
      </w:r>
    </w:p>
    <w:p w14:paraId="59A7DC81" w14:textId="77777777" w:rsidR="00752ACD" w:rsidRPr="004778F3" w:rsidRDefault="00752ACD" w:rsidP="00084C93">
      <w:pPr>
        <w:rPr>
          <w:color w:val="000000"/>
        </w:rPr>
      </w:pPr>
    </w:p>
    <w:p w14:paraId="400EFC8A" w14:textId="77777777" w:rsidR="00E73B61" w:rsidRPr="004778F3" w:rsidRDefault="00E73B61" w:rsidP="00E73B61">
      <w:pPr>
        <w:rPr>
          <w:color w:val="000000"/>
        </w:rPr>
      </w:pPr>
      <w:r w:rsidRPr="004778F3">
        <w:rPr>
          <w:color w:val="000000"/>
        </w:rPr>
        <w:t xml:space="preserve">Stocking Density: </w:t>
      </w:r>
    </w:p>
    <w:p w14:paraId="19FAFDDF" w14:textId="77777777" w:rsidR="00E73B61" w:rsidRPr="004778F3" w:rsidRDefault="00E73B61" w:rsidP="00E73B61">
      <w:pPr>
        <w:pStyle w:val="ListParagraph"/>
        <w:rPr>
          <w:rFonts w:ascii="Times New Roman" w:hAnsi="Times New Roman" w:cs="Times New Roman"/>
          <w:color w:val="000000"/>
        </w:rPr>
      </w:pPr>
    </w:p>
    <w:p w14:paraId="17C326B2" w14:textId="4A590AA2" w:rsidR="00752ACD" w:rsidRPr="004778F3" w:rsidRDefault="00E73B61" w:rsidP="00084C93">
      <w:pPr>
        <w:rPr>
          <w:color w:val="000000"/>
        </w:rPr>
      </w:pPr>
      <w:r w:rsidRPr="004778F3">
        <w:rPr>
          <w:color w:val="000000"/>
        </w:rPr>
        <w:t>Common Problems:</w:t>
      </w:r>
    </w:p>
    <w:p w14:paraId="3ED9AEAD" w14:textId="77777777" w:rsidR="00E73B61" w:rsidRPr="004778F3" w:rsidRDefault="00E73B61" w:rsidP="00084C93">
      <w:pPr>
        <w:rPr>
          <w:color w:val="000000"/>
        </w:rPr>
      </w:pPr>
    </w:p>
    <w:p w14:paraId="09A4BEF9" w14:textId="77777777" w:rsidR="00084C93" w:rsidRPr="004778F3" w:rsidRDefault="00084C93" w:rsidP="00084C93">
      <w:r w:rsidRPr="004778F3">
        <w:rPr>
          <w:color w:val="000000"/>
        </w:rPr>
        <w:t>Other:</w:t>
      </w:r>
    </w:p>
    <w:p w14:paraId="103F1061" w14:textId="3E48838D" w:rsidR="00084C93" w:rsidRPr="004778F3" w:rsidRDefault="00084C93" w:rsidP="00084C93">
      <w:pPr>
        <w:numPr>
          <w:ilvl w:val="0"/>
          <w:numId w:val="42"/>
        </w:numPr>
        <w:textAlignment w:val="baseline"/>
        <w:rPr>
          <w:color w:val="000000"/>
        </w:rPr>
      </w:pPr>
      <w:r w:rsidRPr="004778F3">
        <w:rPr>
          <w:color w:val="000000"/>
        </w:rPr>
        <w:t xml:space="preserve">Be very careful when moving the feather stars, as their arms will break off very easily </w:t>
      </w:r>
    </w:p>
    <w:p w14:paraId="05285092" w14:textId="77777777" w:rsidR="00084C93" w:rsidRPr="004778F3" w:rsidRDefault="00084C93" w:rsidP="00084C93">
      <w:pPr>
        <w:spacing w:after="240"/>
        <w:rPr>
          <w:rFonts w:eastAsia="Times New Roman"/>
        </w:rPr>
      </w:pPr>
    </w:p>
    <w:p w14:paraId="76A7A988" w14:textId="32E63535" w:rsidR="00084C93" w:rsidRPr="004778F3" w:rsidRDefault="00B96FE3" w:rsidP="00084C93">
      <w:pPr>
        <w:rPr>
          <w:color w:val="FF9300"/>
        </w:rPr>
      </w:pPr>
      <w:r w:rsidRPr="004778F3">
        <w:rPr>
          <w:b/>
          <w:bCs/>
          <w:color w:val="FF9300"/>
        </w:rPr>
        <w:t xml:space="preserve">E. </w:t>
      </w:r>
      <w:r w:rsidR="00084C93" w:rsidRPr="004778F3">
        <w:rPr>
          <w:b/>
          <w:bCs/>
          <w:color w:val="FF9300"/>
        </w:rPr>
        <w:t>Branchiopoda</w:t>
      </w:r>
    </w:p>
    <w:p w14:paraId="78534949" w14:textId="2E2F623E" w:rsidR="00135494" w:rsidRPr="004778F3" w:rsidRDefault="00135494" w:rsidP="00084C93">
      <w:pPr>
        <w:rPr>
          <w:color w:val="000000"/>
        </w:rPr>
      </w:pPr>
      <w:r w:rsidRPr="004778F3">
        <w:rPr>
          <w:color w:val="000000"/>
        </w:rPr>
        <w:t>Collection and Transportation Hints:</w:t>
      </w:r>
    </w:p>
    <w:p w14:paraId="6AD8AD94" w14:textId="77777777" w:rsidR="00135494" w:rsidRPr="004778F3" w:rsidRDefault="00135494" w:rsidP="00084C93">
      <w:pPr>
        <w:rPr>
          <w:color w:val="000000"/>
        </w:rPr>
      </w:pPr>
    </w:p>
    <w:p w14:paraId="191FC4F6" w14:textId="77777777" w:rsidR="00084C93" w:rsidRPr="004778F3" w:rsidRDefault="00084C93" w:rsidP="00084C93">
      <w:r w:rsidRPr="004778F3">
        <w:rPr>
          <w:color w:val="000000"/>
        </w:rPr>
        <w:t xml:space="preserve">Habitat: </w:t>
      </w:r>
    </w:p>
    <w:p w14:paraId="72D3E343" w14:textId="77777777" w:rsidR="00084C93" w:rsidRPr="004778F3" w:rsidRDefault="00084C93" w:rsidP="00084C93">
      <w:pPr>
        <w:numPr>
          <w:ilvl w:val="0"/>
          <w:numId w:val="43"/>
        </w:numPr>
        <w:textAlignment w:val="baseline"/>
        <w:rPr>
          <w:color w:val="000000"/>
        </w:rPr>
      </w:pPr>
      <w:r w:rsidRPr="004778F3">
        <w:rPr>
          <w:color w:val="000000"/>
        </w:rPr>
        <w:t>Branchiopods cannot be pried from rocks and should be brought back on the rock or object on which they reside</w:t>
      </w:r>
    </w:p>
    <w:p w14:paraId="5E8BAD7E" w14:textId="77777777" w:rsidR="00E73B61" w:rsidRPr="004778F3" w:rsidRDefault="00E73B61" w:rsidP="00084C93">
      <w:pPr>
        <w:rPr>
          <w:color w:val="000000"/>
        </w:rPr>
      </w:pPr>
    </w:p>
    <w:p w14:paraId="45C26FA2" w14:textId="21AB8E88" w:rsidR="00084C93" w:rsidRPr="004778F3" w:rsidRDefault="00135494" w:rsidP="00084C93">
      <w:r w:rsidRPr="004778F3">
        <w:rPr>
          <w:color w:val="000000"/>
        </w:rPr>
        <w:t>Feeding</w:t>
      </w:r>
      <w:r w:rsidR="00084C93" w:rsidRPr="004778F3">
        <w:rPr>
          <w:color w:val="000000"/>
        </w:rPr>
        <w:t xml:space="preserve">: </w:t>
      </w:r>
    </w:p>
    <w:p w14:paraId="4F418214" w14:textId="77777777" w:rsidR="00084C93" w:rsidRPr="004778F3" w:rsidRDefault="00084C93" w:rsidP="00084C93">
      <w:pPr>
        <w:numPr>
          <w:ilvl w:val="0"/>
          <w:numId w:val="44"/>
        </w:numPr>
        <w:textAlignment w:val="baseline"/>
        <w:rPr>
          <w:color w:val="000000"/>
        </w:rPr>
      </w:pPr>
      <w:r w:rsidRPr="004778F3">
        <w:rPr>
          <w:color w:val="000000"/>
        </w:rPr>
        <w:t xml:space="preserve">Branchiopods are filter feeders, actively processing water for microscopic food </w:t>
      </w:r>
    </w:p>
    <w:p w14:paraId="1F280625" w14:textId="77777777" w:rsidR="00084C93" w:rsidRPr="004778F3" w:rsidRDefault="00084C93" w:rsidP="00084C93">
      <w:pPr>
        <w:numPr>
          <w:ilvl w:val="0"/>
          <w:numId w:val="44"/>
        </w:numPr>
        <w:textAlignment w:val="baseline"/>
        <w:rPr>
          <w:color w:val="000000"/>
        </w:rPr>
      </w:pPr>
      <w:r w:rsidRPr="004778F3">
        <w:rPr>
          <w:color w:val="000000"/>
        </w:rPr>
        <w:t>They need supplemental feedings of plankton if held for periods longer than 3 weeks as the amount of plankton in the seawater system is not adequate to sustain them for long periods</w:t>
      </w:r>
    </w:p>
    <w:p w14:paraId="54F9BBA5" w14:textId="77777777" w:rsidR="00E73B61" w:rsidRPr="004778F3" w:rsidRDefault="00E73B61" w:rsidP="00084C93">
      <w:pPr>
        <w:rPr>
          <w:color w:val="000000"/>
        </w:rPr>
      </w:pPr>
    </w:p>
    <w:p w14:paraId="2D05DE00" w14:textId="77777777" w:rsidR="00E73B61" w:rsidRPr="004778F3" w:rsidRDefault="00E73B61" w:rsidP="00E73B61">
      <w:pPr>
        <w:rPr>
          <w:color w:val="000000"/>
        </w:rPr>
      </w:pPr>
      <w:r w:rsidRPr="004778F3">
        <w:rPr>
          <w:color w:val="000000"/>
        </w:rPr>
        <w:t xml:space="preserve">Stocking Density: </w:t>
      </w:r>
    </w:p>
    <w:p w14:paraId="55226384" w14:textId="77777777" w:rsidR="00E73B61" w:rsidRPr="004778F3" w:rsidRDefault="00E73B61" w:rsidP="00E73B61">
      <w:pPr>
        <w:pStyle w:val="ListParagraph"/>
        <w:rPr>
          <w:rFonts w:ascii="Times New Roman" w:hAnsi="Times New Roman" w:cs="Times New Roman"/>
          <w:color w:val="000000"/>
        </w:rPr>
      </w:pPr>
    </w:p>
    <w:p w14:paraId="2BDF3520" w14:textId="66BD4D02" w:rsidR="00E73B61" w:rsidRPr="004778F3" w:rsidRDefault="00E73B61" w:rsidP="00084C93">
      <w:pPr>
        <w:rPr>
          <w:color w:val="000000"/>
        </w:rPr>
      </w:pPr>
      <w:r w:rsidRPr="004778F3">
        <w:rPr>
          <w:color w:val="000000"/>
        </w:rPr>
        <w:t>Common Problems:</w:t>
      </w:r>
    </w:p>
    <w:p w14:paraId="0BA09E22" w14:textId="77777777" w:rsidR="00E73B61" w:rsidRPr="004778F3" w:rsidRDefault="00E73B61" w:rsidP="00084C93">
      <w:pPr>
        <w:rPr>
          <w:color w:val="000000"/>
        </w:rPr>
      </w:pPr>
    </w:p>
    <w:p w14:paraId="5D807ADA" w14:textId="77777777" w:rsidR="00084C93" w:rsidRPr="004778F3" w:rsidRDefault="00084C93" w:rsidP="00084C93">
      <w:r w:rsidRPr="004778F3">
        <w:rPr>
          <w:color w:val="000000"/>
        </w:rPr>
        <w:t>Other:</w:t>
      </w:r>
    </w:p>
    <w:p w14:paraId="24F5ECFE" w14:textId="77777777" w:rsidR="00084C93" w:rsidRPr="004778F3" w:rsidRDefault="00084C93" w:rsidP="00084C93">
      <w:pPr>
        <w:numPr>
          <w:ilvl w:val="0"/>
          <w:numId w:val="45"/>
        </w:numPr>
        <w:textAlignment w:val="baseline"/>
        <w:rPr>
          <w:color w:val="000000"/>
        </w:rPr>
      </w:pPr>
      <w:r w:rsidRPr="004778F3">
        <w:rPr>
          <w:color w:val="000000"/>
        </w:rPr>
        <w:t>Branchiopod valves are dorsal and ventral, rather than lateral as in bivalves</w:t>
      </w:r>
    </w:p>
    <w:p w14:paraId="29A3035A" w14:textId="77777777" w:rsidR="00084C93" w:rsidRPr="004778F3" w:rsidRDefault="00084C93" w:rsidP="00084C93">
      <w:pPr>
        <w:spacing w:after="240"/>
        <w:rPr>
          <w:rFonts w:eastAsia="Times New Roman"/>
        </w:rPr>
      </w:pPr>
    </w:p>
    <w:p w14:paraId="6DC4552E" w14:textId="449405B9" w:rsidR="00084C93" w:rsidRPr="004778F3" w:rsidRDefault="00B96FE3" w:rsidP="00084C93">
      <w:pPr>
        <w:rPr>
          <w:color w:val="FF9300"/>
        </w:rPr>
      </w:pPr>
      <w:r w:rsidRPr="004778F3">
        <w:rPr>
          <w:b/>
          <w:bCs/>
          <w:color w:val="FF9300"/>
        </w:rPr>
        <w:t xml:space="preserve">F. </w:t>
      </w:r>
      <w:r w:rsidR="00084C93" w:rsidRPr="004778F3">
        <w:rPr>
          <w:b/>
          <w:bCs/>
          <w:color w:val="FF9300"/>
        </w:rPr>
        <w:t>Bryozoa</w:t>
      </w:r>
    </w:p>
    <w:p w14:paraId="51CF84C0" w14:textId="1313BB78" w:rsidR="00135494" w:rsidRPr="004778F3" w:rsidRDefault="00135494" w:rsidP="00084C93">
      <w:pPr>
        <w:rPr>
          <w:color w:val="000000"/>
        </w:rPr>
      </w:pPr>
      <w:r w:rsidRPr="004778F3">
        <w:rPr>
          <w:color w:val="000000"/>
        </w:rPr>
        <w:t>Collection and Transportation Hints:</w:t>
      </w:r>
    </w:p>
    <w:p w14:paraId="21249278" w14:textId="77777777" w:rsidR="00135494" w:rsidRPr="004778F3" w:rsidRDefault="00135494" w:rsidP="00084C93">
      <w:pPr>
        <w:rPr>
          <w:color w:val="000000"/>
        </w:rPr>
      </w:pPr>
    </w:p>
    <w:p w14:paraId="2004BC79" w14:textId="77777777" w:rsidR="00084C93" w:rsidRPr="004778F3" w:rsidRDefault="00084C93" w:rsidP="00084C93">
      <w:r w:rsidRPr="004778F3">
        <w:rPr>
          <w:color w:val="000000"/>
        </w:rPr>
        <w:t xml:space="preserve">Habitat: </w:t>
      </w:r>
    </w:p>
    <w:p w14:paraId="70BF440C" w14:textId="77777777" w:rsidR="00084C93" w:rsidRPr="004778F3" w:rsidRDefault="00084C93" w:rsidP="00084C93">
      <w:pPr>
        <w:numPr>
          <w:ilvl w:val="0"/>
          <w:numId w:val="46"/>
        </w:numPr>
        <w:textAlignment w:val="baseline"/>
        <w:rPr>
          <w:color w:val="000000"/>
        </w:rPr>
      </w:pPr>
      <w:r w:rsidRPr="004778F3">
        <w:rPr>
          <w:color w:val="000000"/>
        </w:rPr>
        <w:t>Encrusting bryozoans can be scraped off surfaces using a spatula, but it is better to collect them with whatever substrate they are on</w:t>
      </w:r>
    </w:p>
    <w:p w14:paraId="74A2753F" w14:textId="77777777" w:rsidR="00084C93" w:rsidRPr="004778F3" w:rsidRDefault="00084C93" w:rsidP="00084C93">
      <w:pPr>
        <w:numPr>
          <w:ilvl w:val="0"/>
          <w:numId w:val="46"/>
        </w:numPr>
        <w:textAlignment w:val="baseline"/>
        <w:rPr>
          <w:color w:val="000000"/>
        </w:rPr>
      </w:pPr>
      <w:r w:rsidRPr="004778F3">
        <w:rPr>
          <w:color w:val="000000"/>
        </w:rPr>
        <w:t>For optimum success hold in container with continually strong-flowing seawater directed to make a current</w:t>
      </w:r>
    </w:p>
    <w:p w14:paraId="1778D984" w14:textId="77777777" w:rsidR="00084C93" w:rsidRPr="004778F3" w:rsidRDefault="00084C93" w:rsidP="00084C93">
      <w:pPr>
        <w:numPr>
          <w:ilvl w:val="0"/>
          <w:numId w:val="46"/>
        </w:numPr>
        <w:textAlignment w:val="baseline"/>
        <w:rPr>
          <w:color w:val="000000"/>
        </w:rPr>
      </w:pPr>
      <w:r w:rsidRPr="004778F3">
        <w:rPr>
          <w:color w:val="000000"/>
        </w:rPr>
        <w:t>Minimal handling and no exposure to air increases survival</w:t>
      </w:r>
    </w:p>
    <w:p w14:paraId="07404628" w14:textId="77777777" w:rsidR="00E73B61" w:rsidRPr="004778F3" w:rsidRDefault="00E73B61" w:rsidP="00084C93">
      <w:pPr>
        <w:rPr>
          <w:color w:val="000000"/>
        </w:rPr>
      </w:pPr>
    </w:p>
    <w:p w14:paraId="123D5886" w14:textId="6A823CF3" w:rsidR="00084C93" w:rsidRPr="004778F3" w:rsidRDefault="00135494" w:rsidP="00084C93">
      <w:r w:rsidRPr="004778F3">
        <w:rPr>
          <w:color w:val="000000"/>
        </w:rPr>
        <w:t>Feeding</w:t>
      </w:r>
      <w:r w:rsidR="00084C93" w:rsidRPr="004778F3">
        <w:rPr>
          <w:color w:val="000000"/>
        </w:rPr>
        <w:t xml:space="preserve">: </w:t>
      </w:r>
    </w:p>
    <w:p w14:paraId="5679CFAA" w14:textId="77777777" w:rsidR="00084C93" w:rsidRPr="004778F3" w:rsidRDefault="00084C93" w:rsidP="00084C93">
      <w:pPr>
        <w:numPr>
          <w:ilvl w:val="0"/>
          <w:numId w:val="47"/>
        </w:numPr>
        <w:textAlignment w:val="baseline"/>
        <w:rPr>
          <w:color w:val="000000"/>
        </w:rPr>
      </w:pPr>
      <w:r w:rsidRPr="004778F3">
        <w:rPr>
          <w:color w:val="000000"/>
        </w:rPr>
        <w:t>Bryozoans should be feed on small phytoplanktonic organisms</w:t>
      </w:r>
    </w:p>
    <w:p w14:paraId="1A20956F" w14:textId="77777777" w:rsidR="00084C93" w:rsidRPr="004778F3" w:rsidRDefault="00084C93" w:rsidP="00084C93">
      <w:pPr>
        <w:numPr>
          <w:ilvl w:val="0"/>
          <w:numId w:val="47"/>
        </w:numPr>
        <w:textAlignment w:val="baseline"/>
        <w:rPr>
          <w:color w:val="000000"/>
        </w:rPr>
      </w:pPr>
      <w:r w:rsidRPr="004778F3">
        <w:rPr>
          <w:color w:val="000000"/>
        </w:rPr>
        <w:t>Supplemental feedings every 4-6 days is necessary for survival of animals</w:t>
      </w:r>
    </w:p>
    <w:p w14:paraId="47D02CBF" w14:textId="77777777" w:rsidR="00E73B61" w:rsidRPr="004778F3" w:rsidRDefault="00E73B61" w:rsidP="00084C93">
      <w:pPr>
        <w:rPr>
          <w:color w:val="000000"/>
        </w:rPr>
      </w:pPr>
    </w:p>
    <w:p w14:paraId="162E4310" w14:textId="77777777" w:rsidR="00E73B61" w:rsidRPr="004778F3" w:rsidRDefault="00E73B61" w:rsidP="00E73B61">
      <w:pPr>
        <w:rPr>
          <w:color w:val="000000"/>
        </w:rPr>
      </w:pPr>
      <w:r w:rsidRPr="004778F3">
        <w:rPr>
          <w:color w:val="000000"/>
        </w:rPr>
        <w:t xml:space="preserve">Stocking Density: </w:t>
      </w:r>
    </w:p>
    <w:p w14:paraId="07CF7CF5" w14:textId="77777777" w:rsidR="00E73B61" w:rsidRPr="004778F3" w:rsidRDefault="00E73B61" w:rsidP="00E73B61">
      <w:pPr>
        <w:pStyle w:val="ListParagraph"/>
        <w:rPr>
          <w:rFonts w:ascii="Times New Roman" w:hAnsi="Times New Roman" w:cs="Times New Roman"/>
          <w:color w:val="000000"/>
        </w:rPr>
      </w:pPr>
    </w:p>
    <w:p w14:paraId="1851686A" w14:textId="25057CA6" w:rsidR="00E73B61" w:rsidRPr="004778F3" w:rsidRDefault="00E73B61" w:rsidP="00084C93">
      <w:pPr>
        <w:rPr>
          <w:color w:val="000000"/>
        </w:rPr>
      </w:pPr>
      <w:r w:rsidRPr="004778F3">
        <w:rPr>
          <w:color w:val="000000"/>
        </w:rPr>
        <w:t>Common Problems:</w:t>
      </w:r>
    </w:p>
    <w:p w14:paraId="0092AE1D" w14:textId="77777777" w:rsidR="00E73B61" w:rsidRPr="004778F3" w:rsidRDefault="00E73B61" w:rsidP="00084C93">
      <w:pPr>
        <w:rPr>
          <w:color w:val="000000"/>
        </w:rPr>
      </w:pPr>
    </w:p>
    <w:p w14:paraId="6F1193A5" w14:textId="77777777" w:rsidR="00084C93" w:rsidRPr="004778F3" w:rsidRDefault="00084C93" w:rsidP="00084C93">
      <w:r w:rsidRPr="004778F3">
        <w:rPr>
          <w:color w:val="000000"/>
        </w:rPr>
        <w:t>Other:</w:t>
      </w:r>
    </w:p>
    <w:p w14:paraId="105A165B" w14:textId="77777777" w:rsidR="00084C93" w:rsidRPr="004778F3" w:rsidRDefault="00084C93" w:rsidP="00084C93">
      <w:pPr>
        <w:numPr>
          <w:ilvl w:val="0"/>
          <w:numId w:val="48"/>
        </w:numPr>
        <w:textAlignment w:val="baseline"/>
        <w:rPr>
          <w:color w:val="000000"/>
        </w:rPr>
      </w:pPr>
      <w:r w:rsidRPr="004778F3">
        <w:rPr>
          <w:color w:val="000000"/>
        </w:rPr>
        <w:t>Bryozoans are notoriously difficult to keep alive in facilities for long term</w:t>
      </w:r>
    </w:p>
    <w:p w14:paraId="6B186CCF" w14:textId="77777777" w:rsidR="00084C93" w:rsidRPr="004778F3" w:rsidRDefault="00084C93" w:rsidP="00084C93">
      <w:pPr>
        <w:numPr>
          <w:ilvl w:val="0"/>
          <w:numId w:val="48"/>
        </w:numPr>
        <w:textAlignment w:val="baseline"/>
        <w:rPr>
          <w:color w:val="000000"/>
        </w:rPr>
      </w:pPr>
      <w:r w:rsidRPr="004778F3">
        <w:rPr>
          <w:color w:val="000000"/>
        </w:rPr>
        <w:t>Tank cleaning is extremely hard on bryozoans and should only be done when absolutely necessary</w:t>
      </w:r>
    </w:p>
    <w:p w14:paraId="4642738E" w14:textId="114E9C74" w:rsidR="0043147F" w:rsidRPr="004778F3" w:rsidRDefault="00084C93" w:rsidP="0043147F">
      <w:pPr>
        <w:numPr>
          <w:ilvl w:val="0"/>
          <w:numId w:val="48"/>
        </w:numPr>
        <w:textAlignment w:val="baseline"/>
        <w:rPr>
          <w:color w:val="000000"/>
        </w:rPr>
      </w:pPr>
      <w:r w:rsidRPr="004778F3">
        <w:rPr>
          <w:color w:val="000000"/>
        </w:rPr>
        <w:t>If holding tank is kept under strong enough flow</w:t>
      </w:r>
      <w:r w:rsidR="0043147F" w:rsidRPr="004778F3">
        <w:rPr>
          <w:color w:val="000000"/>
        </w:rPr>
        <w:t>,</w:t>
      </w:r>
      <w:r w:rsidRPr="004778F3">
        <w:rPr>
          <w:color w:val="000000"/>
        </w:rPr>
        <w:t xml:space="preserve"> waste should be moved out volitionally</w:t>
      </w:r>
    </w:p>
    <w:p w14:paraId="7FAD744B" w14:textId="77777777" w:rsidR="00752ACD" w:rsidRPr="004778F3" w:rsidRDefault="00752ACD" w:rsidP="00084C93">
      <w:pPr>
        <w:rPr>
          <w:b/>
          <w:bCs/>
          <w:color w:val="000000"/>
        </w:rPr>
      </w:pPr>
    </w:p>
    <w:p w14:paraId="3C536DE3" w14:textId="5D3A5E3D" w:rsidR="00752ACD" w:rsidRPr="004778F3" w:rsidRDefault="00752ACD" w:rsidP="00084C93">
      <w:pPr>
        <w:rPr>
          <w:b/>
          <w:bCs/>
          <w:color w:val="FF9300"/>
        </w:rPr>
      </w:pPr>
      <w:r w:rsidRPr="004778F3">
        <w:rPr>
          <w:b/>
          <w:bCs/>
          <w:color w:val="FF9300"/>
        </w:rPr>
        <w:t>G. Worms</w:t>
      </w:r>
    </w:p>
    <w:p w14:paraId="37B680E3" w14:textId="6463A193" w:rsidR="00752ACD" w:rsidRPr="004778F3" w:rsidRDefault="00752ACD" w:rsidP="00752ACD">
      <w:r w:rsidRPr="004778F3">
        <w:rPr>
          <w:b/>
          <w:bCs/>
          <w:color w:val="000000"/>
        </w:rPr>
        <w:t>Annelida</w:t>
      </w:r>
    </w:p>
    <w:p w14:paraId="770BB512" w14:textId="172E6283" w:rsidR="00135494" w:rsidRPr="004778F3" w:rsidRDefault="00135494" w:rsidP="00752ACD">
      <w:pPr>
        <w:rPr>
          <w:color w:val="000000"/>
        </w:rPr>
      </w:pPr>
      <w:r w:rsidRPr="004778F3">
        <w:rPr>
          <w:color w:val="000000"/>
        </w:rPr>
        <w:t>Collection and Transportation Hints:</w:t>
      </w:r>
    </w:p>
    <w:p w14:paraId="6F7B6665" w14:textId="77777777" w:rsidR="00752ACD" w:rsidRPr="004778F3" w:rsidRDefault="00752ACD" w:rsidP="00752ACD">
      <w:r w:rsidRPr="004778F3">
        <w:rPr>
          <w:color w:val="000000"/>
        </w:rPr>
        <w:t xml:space="preserve">Habitat: </w:t>
      </w:r>
    </w:p>
    <w:p w14:paraId="6C141A0A" w14:textId="5A9892A9" w:rsidR="00752ACD" w:rsidRPr="004778F3" w:rsidRDefault="00135494" w:rsidP="00752ACD">
      <w:r w:rsidRPr="004778F3">
        <w:rPr>
          <w:color w:val="000000"/>
        </w:rPr>
        <w:t>Feeding</w:t>
      </w:r>
      <w:r w:rsidR="00752ACD" w:rsidRPr="004778F3">
        <w:rPr>
          <w:color w:val="000000"/>
        </w:rPr>
        <w:t xml:space="preserve">: </w:t>
      </w:r>
    </w:p>
    <w:p w14:paraId="5A37DA75" w14:textId="77777777" w:rsidR="00752ACD" w:rsidRPr="004778F3" w:rsidRDefault="00752ACD" w:rsidP="00752ACD">
      <w:pPr>
        <w:rPr>
          <w:color w:val="000000"/>
        </w:rPr>
      </w:pPr>
      <w:r w:rsidRPr="004778F3">
        <w:rPr>
          <w:color w:val="000000"/>
        </w:rPr>
        <w:t xml:space="preserve">Stocking Density: </w:t>
      </w:r>
    </w:p>
    <w:p w14:paraId="2BC498D7" w14:textId="77777777" w:rsidR="00752ACD" w:rsidRPr="004778F3" w:rsidRDefault="00752ACD" w:rsidP="00752ACD">
      <w:pPr>
        <w:rPr>
          <w:color w:val="000000"/>
        </w:rPr>
      </w:pPr>
      <w:r w:rsidRPr="004778F3">
        <w:rPr>
          <w:color w:val="000000"/>
        </w:rPr>
        <w:t>Common Problems:</w:t>
      </w:r>
    </w:p>
    <w:p w14:paraId="30283DE2" w14:textId="77777777" w:rsidR="00752ACD" w:rsidRPr="004778F3" w:rsidRDefault="00752ACD" w:rsidP="00752ACD">
      <w:r w:rsidRPr="004778F3">
        <w:rPr>
          <w:color w:val="000000"/>
        </w:rPr>
        <w:t>Other:</w:t>
      </w:r>
    </w:p>
    <w:p w14:paraId="67AB750E" w14:textId="77777777" w:rsidR="00752ACD" w:rsidRPr="004778F3" w:rsidRDefault="00752ACD" w:rsidP="00084C93">
      <w:pPr>
        <w:rPr>
          <w:b/>
          <w:bCs/>
          <w:color w:val="000000"/>
        </w:rPr>
      </w:pPr>
    </w:p>
    <w:p w14:paraId="022029B6" w14:textId="77777777" w:rsidR="00084C93" w:rsidRPr="004778F3" w:rsidRDefault="00084C93" w:rsidP="00084C93">
      <w:r w:rsidRPr="004778F3">
        <w:rPr>
          <w:b/>
          <w:bCs/>
          <w:color w:val="000000"/>
        </w:rPr>
        <w:t>Nemertea</w:t>
      </w:r>
    </w:p>
    <w:p w14:paraId="6985EF83" w14:textId="52427012" w:rsidR="00135494" w:rsidRPr="004778F3" w:rsidRDefault="00135494" w:rsidP="00084C93">
      <w:pPr>
        <w:rPr>
          <w:color w:val="000000"/>
        </w:rPr>
      </w:pPr>
      <w:r w:rsidRPr="004778F3">
        <w:rPr>
          <w:color w:val="000000"/>
        </w:rPr>
        <w:t>Collection and Transportation Hints:</w:t>
      </w:r>
    </w:p>
    <w:p w14:paraId="26ECEA49" w14:textId="77777777" w:rsidR="00084C93" w:rsidRPr="004778F3" w:rsidRDefault="00084C93" w:rsidP="00084C93">
      <w:r w:rsidRPr="004778F3">
        <w:rPr>
          <w:color w:val="000000"/>
        </w:rPr>
        <w:t xml:space="preserve">Habitat: </w:t>
      </w:r>
    </w:p>
    <w:p w14:paraId="0476282B" w14:textId="555F342B" w:rsidR="00084C93" w:rsidRPr="004778F3" w:rsidRDefault="00135494" w:rsidP="00084C93">
      <w:r w:rsidRPr="004778F3">
        <w:rPr>
          <w:color w:val="000000"/>
        </w:rPr>
        <w:t>Feeding</w:t>
      </w:r>
      <w:r w:rsidR="00084C93" w:rsidRPr="004778F3">
        <w:rPr>
          <w:color w:val="000000"/>
        </w:rPr>
        <w:t xml:space="preserve">: </w:t>
      </w:r>
    </w:p>
    <w:p w14:paraId="02A0E43C" w14:textId="77777777" w:rsidR="00752ACD" w:rsidRPr="004778F3" w:rsidRDefault="00752ACD" w:rsidP="00752ACD">
      <w:pPr>
        <w:rPr>
          <w:color w:val="000000"/>
        </w:rPr>
      </w:pPr>
      <w:r w:rsidRPr="004778F3">
        <w:rPr>
          <w:color w:val="000000"/>
        </w:rPr>
        <w:t xml:space="preserve">Stocking Density: </w:t>
      </w:r>
    </w:p>
    <w:p w14:paraId="474A2602" w14:textId="1FFC7390" w:rsidR="00752ACD" w:rsidRPr="004778F3" w:rsidRDefault="00752ACD" w:rsidP="00084C93">
      <w:pPr>
        <w:rPr>
          <w:color w:val="000000"/>
        </w:rPr>
      </w:pPr>
      <w:r w:rsidRPr="004778F3">
        <w:rPr>
          <w:color w:val="000000"/>
        </w:rPr>
        <w:t>Common Problems:</w:t>
      </w:r>
    </w:p>
    <w:p w14:paraId="264FA378" w14:textId="7E57F8E8" w:rsidR="00084C93" w:rsidRPr="004778F3" w:rsidRDefault="00084C93" w:rsidP="00084C93">
      <w:r w:rsidRPr="004778F3">
        <w:rPr>
          <w:color w:val="000000"/>
        </w:rPr>
        <w:t>Other:</w:t>
      </w:r>
    </w:p>
    <w:p w14:paraId="00ADC4F9" w14:textId="77777777" w:rsidR="00084C93" w:rsidRPr="004778F3" w:rsidRDefault="00084C93" w:rsidP="00084C93">
      <w:pPr>
        <w:spacing w:after="240"/>
        <w:rPr>
          <w:rFonts w:eastAsia="Times New Roman"/>
        </w:rPr>
      </w:pPr>
    </w:p>
    <w:p w14:paraId="256A408D" w14:textId="77777777" w:rsidR="00084C93" w:rsidRPr="004778F3" w:rsidRDefault="00084C93" w:rsidP="00084C93">
      <w:r w:rsidRPr="004778F3">
        <w:rPr>
          <w:b/>
          <w:bCs/>
          <w:color w:val="000000"/>
        </w:rPr>
        <w:t>Nematoda</w:t>
      </w:r>
    </w:p>
    <w:p w14:paraId="59D24990" w14:textId="735D1025" w:rsidR="00135494" w:rsidRPr="004778F3" w:rsidRDefault="00135494" w:rsidP="00084C93">
      <w:pPr>
        <w:rPr>
          <w:color w:val="000000"/>
        </w:rPr>
      </w:pPr>
      <w:r w:rsidRPr="004778F3">
        <w:rPr>
          <w:color w:val="000000"/>
        </w:rPr>
        <w:t>Collection and Transportation Hints:</w:t>
      </w:r>
    </w:p>
    <w:p w14:paraId="32EA153C" w14:textId="593D61EE" w:rsidR="00752ACD" w:rsidRPr="004778F3" w:rsidRDefault="00084C93" w:rsidP="00084C93">
      <w:r w:rsidRPr="004778F3">
        <w:rPr>
          <w:color w:val="000000"/>
        </w:rPr>
        <w:t xml:space="preserve">Habitat: </w:t>
      </w:r>
    </w:p>
    <w:p w14:paraId="57F14EC5" w14:textId="6BA8B090" w:rsidR="00084C93" w:rsidRPr="004778F3" w:rsidRDefault="00135494" w:rsidP="00084C93">
      <w:r w:rsidRPr="004778F3">
        <w:rPr>
          <w:color w:val="000000"/>
        </w:rPr>
        <w:t>Feeding</w:t>
      </w:r>
      <w:r w:rsidR="00084C93" w:rsidRPr="004778F3">
        <w:rPr>
          <w:color w:val="000000"/>
        </w:rPr>
        <w:t xml:space="preserve">: </w:t>
      </w:r>
    </w:p>
    <w:p w14:paraId="746E46FB" w14:textId="77777777" w:rsidR="00752ACD" w:rsidRPr="004778F3" w:rsidRDefault="00752ACD" w:rsidP="00752ACD">
      <w:pPr>
        <w:rPr>
          <w:color w:val="000000"/>
        </w:rPr>
      </w:pPr>
      <w:r w:rsidRPr="004778F3">
        <w:rPr>
          <w:color w:val="000000"/>
        </w:rPr>
        <w:t xml:space="preserve">Stocking Density: </w:t>
      </w:r>
    </w:p>
    <w:p w14:paraId="22E2DE13" w14:textId="0C8E780B" w:rsidR="00752ACD" w:rsidRPr="004778F3" w:rsidRDefault="00752ACD" w:rsidP="00084C93">
      <w:pPr>
        <w:rPr>
          <w:color w:val="000000"/>
        </w:rPr>
      </w:pPr>
      <w:r w:rsidRPr="004778F3">
        <w:rPr>
          <w:color w:val="000000"/>
        </w:rPr>
        <w:t>Common Problems:</w:t>
      </w:r>
    </w:p>
    <w:p w14:paraId="2C8C9B94" w14:textId="77777777" w:rsidR="00084C93" w:rsidRPr="004778F3" w:rsidRDefault="00084C93" w:rsidP="00084C93">
      <w:r w:rsidRPr="004778F3">
        <w:rPr>
          <w:color w:val="000000"/>
        </w:rPr>
        <w:t>Other:</w:t>
      </w:r>
    </w:p>
    <w:p w14:paraId="021901F1" w14:textId="77777777" w:rsidR="00084C93" w:rsidRPr="004778F3" w:rsidRDefault="00084C93" w:rsidP="00084C93">
      <w:pPr>
        <w:spacing w:after="240"/>
        <w:rPr>
          <w:rFonts w:eastAsia="Times New Roman"/>
        </w:rPr>
      </w:pPr>
    </w:p>
    <w:p w14:paraId="146C3CDE" w14:textId="77777777" w:rsidR="00084C93" w:rsidRPr="004778F3" w:rsidRDefault="00084C93" w:rsidP="00084C93">
      <w:r w:rsidRPr="004778F3">
        <w:rPr>
          <w:b/>
          <w:bCs/>
          <w:color w:val="000000"/>
          <w:shd w:val="clear" w:color="auto" w:fill="FFFFFF"/>
        </w:rPr>
        <w:t>Platyhelminthes</w:t>
      </w:r>
    </w:p>
    <w:p w14:paraId="54415ECA" w14:textId="6ADE5541" w:rsidR="00135494" w:rsidRPr="004778F3" w:rsidRDefault="00135494" w:rsidP="00084C93">
      <w:pPr>
        <w:rPr>
          <w:color w:val="000000"/>
        </w:rPr>
      </w:pPr>
      <w:r w:rsidRPr="004778F3">
        <w:rPr>
          <w:color w:val="000000"/>
        </w:rPr>
        <w:t>Collection and Transportation Hints:</w:t>
      </w:r>
    </w:p>
    <w:p w14:paraId="1767BA9D" w14:textId="77777777" w:rsidR="00084C93" w:rsidRPr="004778F3" w:rsidRDefault="00084C93" w:rsidP="00084C93">
      <w:r w:rsidRPr="004778F3">
        <w:rPr>
          <w:color w:val="000000"/>
        </w:rPr>
        <w:t xml:space="preserve">Habitat: </w:t>
      </w:r>
    </w:p>
    <w:p w14:paraId="147D1A2F" w14:textId="77448D91" w:rsidR="00084C93" w:rsidRPr="004778F3" w:rsidRDefault="00135494" w:rsidP="00084C93">
      <w:r w:rsidRPr="004778F3">
        <w:rPr>
          <w:color w:val="000000"/>
        </w:rPr>
        <w:t>Feeding</w:t>
      </w:r>
      <w:r w:rsidR="00084C93" w:rsidRPr="004778F3">
        <w:rPr>
          <w:color w:val="000000"/>
        </w:rPr>
        <w:t xml:space="preserve">: </w:t>
      </w:r>
    </w:p>
    <w:p w14:paraId="263E3B41" w14:textId="77777777" w:rsidR="00752ACD" w:rsidRPr="004778F3" w:rsidRDefault="00752ACD" w:rsidP="00752ACD">
      <w:pPr>
        <w:rPr>
          <w:color w:val="000000"/>
        </w:rPr>
      </w:pPr>
      <w:r w:rsidRPr="004778F3">
        <w:rPr>
          <w:color w:val="000000"/>
        </w:rPr>
        <w:t xml:space="preserve">Stocking Density: </w:t>
      </w:r>
    </w:p>
    <w:p w14:paraId="50A00720" w14:textId="49D50590" w:rsidR="00752ACD" w:rsidRPr="004778F3" w:rsidRDefault="00752ACD" w:rsidP="00084C93">
      <w:pPr>
        <w:rPr>
          <w:color w:val="000000"/>
        </w:rPr>
      </w:pPr>
      <w:r w:rsidRPr="004778F3">
        <w:rPr>
          <w:color w:val="000000"/>
        </w:rPr>
        <w:t>Common Problems:</w:t>
      </w:r>
    </w:p>
    <w:p w14:paraId="0B7E9637" w14:textId="0C434320" w:rsidR="00084C93" w:rsidRPr="004778F3" w:rsidRDefault="00084C93" w:rsidP="00752ACD">
      <w:r w:rsidRPr="004778F3">
        <w:rPr>
          <w:color w:val="000000"/>
        </w:rPr>
        <w:t>Other:</w:t>
      </w:r>
    </w:p>
    <w:p w14:paraId="723B6321" w14:textId="77777777" w:rsidR="00084C93" w:rsidRPr="004778F3" w:rsidRDefault="00084C93" w:rsidP="00084C93">
      <w:pPr>
        <w:spacing w:after="240"/>
        <w:rPr>
          <w:rFonts w:eastAsia="Times New Roman"/>
        </w:rPr>
      </w:pPr>
    </w:p>
    <w:p w14:paraId="6B56CE70" w14:textId="49A853ED" w:rsidR="00084C93" w:rsidRPr="004778F3" w:rsidRDefault="00B96FE3" w:rsidP="00084C93">
      <w:pPr>
        <w:rPr>
          <w:color w:val="FF9300"/>
          <w:sz w:val="28"/>
          <w:szCs w:val="28"/>
        </w:rPr>
      </w:pPr>
      <w:r w:rsidRPr="004778F3">
        <w:rPr>
          <w:b/>
          <w:bCs/>
          <w:color w:val="FF9300"/>
          <w:sz w:val="28"/>
          <w:szCs w:val="28"/>
        </w:rPr>
        <w:t xml:space="preserve">H. </w:t>
      </w:r>
      <w:r w:rsidR="00084C93" w:rsidRPr="004778F3">
        <w:rPr>
          <w:b/>
          <w:bCs/>
          <w:color w:val="FF9300"/>
          <w:sz w:val="28"/>
          <w:szCs w:val="28"/>
        </w:rPr>
        <w:t>Porifera</w:t>
      </w:r>
    </w:p>
    <w:p w14:paraId="6E7991B3" w14:textId="48D7803B" w:rsidR="00135494" w:rsidRPr="004778F3" w:rsidRDefault="00135494" w:rsidP="00084C93">
      <w:pPr>
        <w:rPr>
          <w:color w:val="000000"/>
        </w:rPr>
      </w:pPr>
      <w:r w:rsidRPr="004778F3">
        <w:rPr>
          <w:color w:val="000000"/>
        </w:rPr>
        <w:t>Collection and Transportation Hints:</w:t>
      </w:r>
    </w:p>
    <w:p w14:paraId="0E5F292F" w14:textId="77777777" w:rsidR="00135494" w:rsidRPr="004778F3" w:rsidRDefault="00135494" w:rsidP="00084C93">
      <w:pPr>
        <w:rPr>
          <w:color w:val="000000"/>
        </w:rPr>
      </w:pPr>
    </w:p>
    <w:p w14:paraId="7C3A9CCA" w14:textId="77777777" w:rsidR="00084C93" w:rsidRPr="004778F3" w:rsidRDefault="00084C93" w:rsidP="00084C93">
      <w:r w:rsidRPr="004778F3">
        <w:rPr>
          <w:color w:val="000000"/>
        </w:rPr>
        <w:t xml:space="preserve">Habitat: </w:t>
      </w:r>
    </w:p>
    <w:p w14:paraId="6F9DE632" w14:textId="77777777" w:rsidR="00084C93" w:rsidRPr="004778F3" w:rsidRDefault="00084C93" w:rsidP="00084C93">
      <w:pPr>
        <w:numPr>
          <w:ilvl w:val="0"/>
          <w:numId w:val="61"/>
        </w:numPr>
        <w:textAlignment w:val="baseline"/>
        <w:rPr>
          <w:color w:val="000000"/>
        </w:rPr>
      </w:pPr>
      <w:r w:rsidRPr="004778F3">
        <w:rPr>
          <w:color w:val="000000"/>
        </w:rPr>
        <w:t>Sponges can be scraped off surfaces using a spatula, but it is better to collect them with whatever substrate they are on</w:t>
      </w:r>
    </w:p>
    <w:p w14:paraId="1794ECE6" w14:textId="77777777" w:rsidR="00084C93" w:rsidRPr="004778F3" w:rsidRDefault="00084C93" w:rsidP="00084C93">
      <w:pPr>
        <w:numPr>
          <w:ilvl w:val="0"/>
          <w:numId w:val="61"/>
        </w:numPr>
        <w:textAlignment w:val="baseline"/>
        <w:rPr>
          <w:color w:val="000000"/>
        </w:rPr>
      </w:pPr>
      <w:r w:rsidRPr="004778F3">
        <w:rPr>
          <w:color w:val="000000"/>
        </w:rPr>
        <w:t>For optimum success hold in container with continually strong-flowing seawater directed to make a current</w:t>
      </w:r>
    </w:p>
    <w:p w14:paraId="4750FA36" w14:textId="77777777" w:rsidR="00084C93" w:rsidRPr="004778F3" w:rsidRDefault="00084C93" w:rsidP="00084C93">
      <w:pPr>
        <w:numPr>
          <w:ilvl w:val="0"/>
          <w:numId w:val="61"/>
        </w:numPr>
        <w:textAlignment w:val="baseline"/>
        <w:rPr>
          <w:color w:val="000000"/>
        </w:rPr>
      </w:pPr>
      <w:r w:rsidRPr="004778F3">
        <w:rPr>
          <w:color w:val="000000"/>
        </w:rPr>
        <w:t>Minimal handling and no exposure to air increases survival</w:t>
      </w:r>
    </w:p>
    <w:p w14:paraId="45E79DBD" w14:textId="77777777" w:rsidR="00E73B61" w:rsidRPr="004778F3" w:rsidRDefault="00E73B61" w:rsidP="00084C93">
      <w:pPr>
        <w:rPr>
          <w:color w:val="000000"/>
        </w:rPr>
      </w:pPr>
    </w:p>
    <w:p w14:paraId="089BCE79" w14:textId="0F939040" w:rsidR="00084C93" w:rsidRPr="004778F3" w:rsidRDefault="00135494" w:rsidP="00084C93">
      <w:r w:rsidRPr="004778F3">
        <w:rPr>
          <w:color w:val="000000"/>
        </w:rPr>
        <w:t>Feeding</w:t>
      </w:r>
      <w:r w:rsidR="00084C93" w:rsidRPr="004778F3">
        <w:rPr>
          <w:color w:val="000000"/>
        </w:rPr>
        <w:t xml:space="preserve">: </w:t>
      </w:r>
    </w:p>
    <w:p w14:paraId="5C4CBE2A" w14:textId="77777777" w:rsidR="00084C93" w:rsidRPr="004778F3" w:rsidRDefault="00084C93" w:rsidP="00084C93">
      <w:pPr>
        <w:numPr>
          <w:ilvl w:val="0"/>
          <w:numId w:val="62"/>
        </w:numPr>
        <w:textAlignment w:val="baseline"/>
        <w:rPr>
          <w:color w:val="000000"/>
        </w:rPr>
      </w:pPr>
      <w:r w:rsidRPr="004778F3">
        <w:rPr>
          <w:color w:val="000000"/>
        </w:rPr>
        <w:t xml:space="preserve">Sponges are filter feeders, actively processing water for microscopic food </w:t>
      </w:r>
    </w:p>
    <w:p w14:paraId="072832AB" w14:textId="77777777" w:rsidR="00084C93" w:rsidRPr="004778F3" w:rsidRDefault="00084C93" w:rsidP="00084C93">
      <w:pPr>
        <w:numPr>
          <w:ilvl w:val="0"/>
          <w:numId w:val="62"/>
        </w:numPr>
        <w:textAlignment w:val="baseline"/>
        <w:rPr>
          <w:color w:val="000000"/>
        </w:rPr>
      </w:pPr>
      <w:r w:rsidRPr="004778F3">
        <w:rPr>
          <w:color w:val="000000"/>
        </w:rPr>
        <w:t xml:space="preserve">They need supplemental feedings of plankton if held for periods longer than 3 weeks as the amount of plankton in the seawater system is not adequate to sustain them for long periods </w:t>
      </w:r>
    </w:p>
    <w:p w14:paraId="619B4635" w14:textId="77777777" w:rsidR="00E73B61" w:rsidRPr="004778F3" w:rsidRDefault="00E73B61" w:rsidP="00084C93">
      <w:pPr>
        <w:rPr>
          <w:color w:val="000000"/>
        </w:rPr>
      </w:pPr>
    </w:p>
    <w:p w14:paraId="2C2C82B2" w14:textId="77777777" w:rsidR="00084C93" w:rsidRPr="004778F3" w:rsidRDefault="00084C93" w:rsidP="00084C93">
      <w:r w:rsidRPr="004778F3">
        <w:rPr>
          <w:color w:val="000000"/>
        </w:rPr>
        <w:t>Other:</w:t>
      </w:r>
    </w:p>
    <w:p w14:paraId="429E9F76" w14:textId="77777777" w:rsidR="00084C93" w:rsidRPr="004778F3" w:rsidRDefault="00084C93" w:rsidP="00084C93">
      <w:pPr>
        <w:numPr>
          <w:ilvl w:val="0"/>
          <w:numId w:val="63"/>
        </w:numPr>
        <w:textAlignment w:val="baseline"/>
        <w:rPr>
          <w:color w:val="000000"/>
        </w:rPr>
      </w:pPr>
      <w:r w:rsidRPr="004778F3">
        <w:rPr>
          <w:color w:val="000000"/>
        </w:rPr>
        <w:t xml:space="preserve">Many of the subtidal species cannot tolerate being exposed to air at all: once they have been exposed to air, they tend to die over a period of a couple of weeks </w:t>
      </w:r>
    </w:p>
    <w:p w14:paraId="5A583F91" w14:textId="77777777" w:rsidR="00084C93" w:rsidRPr="004778F3" w:rsidRDefault="00084C93" w:rsidP="00084C93">
      <w:pPr>
        <w:rPr>
          <w:rFonts w:eastAsia="Times New Roman"/>
        </w:rPr>
      </w:pPr>
    </w:p>
    <w:p w14:paraId="21D7CBFE" w14:textId="77777777" w:rsidR="00084C93" w:rsidRPr="004778F3" w:rsidRDefault="00084C93" w:rsidP="00084C93">
      <w:pPr>
        <w:spacing w:after="240"/>
        <w:rPr>
          <w:rFonts w:eastAsia="Times New Roman"/>
        </w:rPr>
      </w:pPr>
    </w:p>
    <w:p w14:paraId="5F6F1F2F" w14:textId="1CE14456" w:rsidR="00084C93" w:rsidRPr="004778F3" w:rsidRDefault="00B96FE3" w:rsidP="00084C93">
      <w:pPr>
        <w:rPr>
          <w:color w:val="FF9300"/>
          <w:sz w:val="28"/>
          <w:szCs w:val="28"/>
        </w:rPr>
      </w:pPr>
      <w:r w:rsidRPr="004778F3">
        <w:rPr>
          <w:b/>
          <w:bCs/>
          <w:color w:val="FF9300"/>
          <w:sz w:val="28"/>
          <w:szCs w:val="28"/>
        </w:rPr>
        <w:t xml:space="preserve">I. </w:t>
      </w:r>
      <w:r w:rsidR="00084C93" w:rsidRPr="004778F3">
        <w:rPr>
          <w:b/>
          <w:bCs/>
          <w:color w:val="FF9300"/>
          <w:sz w:val="28"/>
          <w:szCs w:val="28"/>
        </w:rPr>
        <w:t>Cnidaria</w:t>
      </w:r>
    </w:p>
    <w:p w14:paraId="450C4848" w14:textId="77777777" w:rsidR="00084C93" w:rsidRPr="004778F3" w:rsidRDefault="00084C93" w:rsidP="00084C93">
      <w:pPr>
        <w:rPr>
          <w:b/>
        </w:rPr>
      </w:pPr>
      <w:r w:rsidRPr="004778F3">
        <w:rPr>
          <w:b/>
          <w:color w:val="000000"/>
          <w:u w:val="single"/>
        </w:rPr>
        <w:t>Hydrozoa</w:t>
      </w:r>
    </w:p>
    <w:p w14:paraId="73BBAA11" w14:textId="01783EA6" w:rsidR="00135494" w:rsidRPr="004778F3" w:rsidRDefault="00135494" w:rsidP="00084C93">
      <w:pPr>
        <w:rPr>
          <w:color w:val="000000"/>
        </w:rPr>
      </w:pPr>
      <w:r w:rsidRPr="004778F3">
        <w:rPr>
          <w:color w:val="000000"/>
        </w:rPr>
        <w:t>Collection and Transportation Hints:</w:t>
      </w:r>
    </w:p>
    <w:p w14:paraId="033DD5D1" w14:textId="77777777" w:rsidR="00084C93" w:rsidRPr="004778F3" w:rsidRDefault="00084C93" w:rsidP="00084C93">
      <w:r w:rsidRPr="004778F3">
        <w:rPr>
          <w:color w:val="000000"/>
        </w:rPr>
        <w:t xml:space="preserve">Habitat: </w:t>
      </w:r>
    </w:p>
    <w:p w14:paraId="1D3E2AC5" w14:textId="5B83D919" w:rsidR="00084C93" w:rsidRPr="004778F3" w:rsidRDefault="00135494" w:rsidP="00084C93">
      <w:r w:rsidRPr="004778F3">
        <w:rPr>
          <w:color w:val="000000"/>
        </w:rPr>
        <w:t>Feeding</w:t>
      </w:r>
      <w:r w:rsidR="00084C93" w:rsidRPr="004778F3">
        <w:rPr>
          <w:color w:val="000000"/>
        </w:rPr>
        <w:t xml:space="preserve">: </w:t>
      </w:r>
    </w:p>
    <w:p w14:paraId="51EDD9B3" w14:textId="77777777" w:rsidR="00752ACD" w:rsidRPr="004778F3" w:rsidRDefault="00752ACD" w:rsidP="00752ACD">
      <w:pPr>
        <w:rPr>
          <w:color w:val="000000"/>
        </w:rPr>
      </w:pPr>
      <w:r w:rsidRPr="004778F3">
        <w:rPr>
          <w:color w:val="000000"/>
        </w:rPr>
        <w:t xml:space="preserve">Stocking Density: </w:t>
      </w:r>
    </w:p>
    <w:p w14:paraId="0B72E5FD" w14:textId="31502518" w:rsidR="00752ACD" w:rsidRPr="004778F3" w:rsidRDefault="00752ACD" w:rsidP="00084C93">
      <w:pPr>
        <w:rPr>
          <w:color w:val="000000"/>
        </w:rPr>
      </w:pPr>
      <w:r w:rsidRPr="004778F3">
        <w:rPr>
          <w:color w:val="000000"/>
        </w:rPr>
        <w:t>Common Problems:</w:t>
      </w:r>
    </w:p>
    <w:p w14:paraId="71FF0063" w14:textId="77777777" w:rsidR="00084C93" w:rsidRPr="004778F3" w:rsidRDefault="00084C93" w:rsidP="00084C93">
      <w:r w:rsidRPr="004778F3">
        <w:rPr>
          <w:color w:val="000000"/>
        </w:rPr>
        <w:t>Other:</w:t>
      </w:r>
    </w:p>
    <w:p w14:paraId="67EA8BE7" w14:textId="77777777" w:rsidR="00084C93" w:rsidRPr="004778F3" w:rsidRDefault="00084C93" w:rsidP="00084C93">
      <w:pPr>
        <w:rPr>
          <w:rFonts w:eastAsia="Times New Roman"/>
        </w:rPr>
      </w:pPr>
    </w:p>
    <w:p w14:paraId="2C061089" w14:textId="77777777" w:rsidR="00084C93" w:rsidRPr="004778F3" w:rsidRDefault="00084C93" w:rsidP="00084C93">
      <w:pPr>
        <w:rPr>
          <w:b/>
        </w:rPr>
      </w:pPr>
      <w:r w:rsidRPr="004778F3">
        <w:rPr>
          <w:b/>
          <w:color w:val="000000"/>
          <w:u w:val="single"/>
        </w:rPr>
        <w:t>Scyphozoa</w:t>
      </w:r>
    </w:p>
    <w:p w14:paraId="7D080C24" w14:textId="38C6B6DE" w:rsidR="00135494" w:rsidRPr="004778F3" w:rsidRDefault="00135494" w:rsidP="00084C93">
      <w:pPr>
        <w:rPr>
          <w:color w:val="000000"/>
        </w:rPr>
      </w:pPr>
      <w:r w:rsidRPr="004778F3">
        <w:rPr>
          <w:color w:val="000000"/>
        </w:rPr>
        <w:t>Collection and Transportation Hints:</w:t>
      </w:r>
    </w:p>
    <w:p w14:paraId="7FB515A8" w14:textId="77777777" w:rsidR="00084C93" w:rsidRPr="004778F3" w:rsidRDefault="00084C93" w:rsidP="00084C93">
      <w:r w:rsidRPr="004778F3">
        <w:rPr>
          <w:color w:val="000000"/>
        </w:rPr>
        <w:t xml:space="preserve">Habitat: </w:t>
      </w:r>
    </w:p>
    <w:p w14:paraId="43846337" w14:textId="00539EF8" w:rsidR="00084C93" w:rsidRPr="004778F3" w:rsidRDefault="00135494" w:rsidP="00084C93">
      <w:r w:rsidRPr="004778F3">
        <w:rPr>
          <w:color w:val="000000"/>
        </w:rPr>
        <w:t>Feeding</w:t>
      </w:r>
      <w:r w:rsidR="00084C93" w:rsidRPr="004778F3">
        <w:rPr>
          <w:color w:val="000000"/>
        </w:rPr>
        <w:t xml:space="preserve">: </w:t>
      </w:r>
    </w:p>
    <w:p w14:paraId="6042AB3D" w14:textId="77777777" w:rsidR="00752ACD" w:rsidRPr="004778F3" w:rsidRDefault="00752ACD" w:rsidP="00752ACD">
      <w:pPr>
        <w:rPr>
          <w:color w:val="000000"/>
        </w:rPr>
      </w:pPr>
      <w:r w:rsidRPr="004778F3">
        <w:rPr>
          <w:color w:val="000000"/>
        </w:rPr>
        <w:t xml:space="preserve">Stocking Density: </w:t>
      </w:r>
    </w:p>
    <w:p w14:paraId="6AABEA26" w14:textId="1A68F73D" w:rsidR="00752ACD" w:rsidRPr="004778F3" w:rsidRDefault="00752ACD" w:rsidP="00084C93">
      <w:pPr>
        <w:rPr>
          <w:color w:val="000000"/>
        </w:rPr>
      </w:pPr>
      <w:r w:rsidRPr="004778F3">
        <w:rPr>
          <w:color w:val="000000"/>
        </w:rPr>
        <w:t>Common Problems:</w:t>
      </w:r>
    </w:p>
    <w:p w14:paraId="24447E3D" w14:textId="3BBC9B6A" w:rsidR="00084C93" w:rsidRPr="004778F3" w:rsidRDefault="00084C93" w:rsidP="00084C93">
      <w:r w:rsidRPr="004778F3">
        <w:rPr>
          <w:color w:val="000000"/>
        </w:rPr>
        <w:t>Other:</w:t>
      </w:r>
    </w:p>
    <w:p w14:paraId="6CC8D940" w14:textId="77777777" w:rsidR="00084C93" w:rsidRPr="004778F3" w:rsidRDefault="00084C93" w:rsidP="00084C93">
      <w:pPr>
        <w:rPr>
          <w:rFonts w:eastAsia="Times New Roman"/>
        </w:rPr>
      </w:pPr>
    </w:p>
    <w:p w14:paraId="70434C01" w14:textId="77777777" w:rsidR="00084C93" w:rsidRPr="004778F3" w:rsidRDefault="00084C93" w:rsidP="00084C93">
      <w:pPr>
        <w:rPr>
          <w:b/>
        </w:rPr>
      </w:pPr>
      <w:r w:rsidRPr="004778F3">
        <w:rPr>
          <w:b/>
          <w:color w:val="000000"/>
          <w:u w:val="single"/>
        </w:rPr>
        <w:t>Anthozoa</w:t>
      </w:r>
    </w:p>
    <w:p w14:paraId="3A623658" w14:textId="64CBA3AF" w:rsidR="00135494" w:rsidRPr="004778F3" w:rsidRDefault="00135494" w:rsidP="00084C93">
      <w:pPr>
        <w:rPr>
          <w:color w:val="000000"/>
        </w:rPr>
      </w:pPr>
      <w:r w:rsidRPr="004778F3">
        <w:rPr>
          <w:color w:val="000000"/>
        </w:rPr>
        <w:t>Collection and Transportation Hints:</w:t>
      </w:r>
    </w:p>
    <w:p w14:paraId="60C7C7F5" w14:textId="77777777" w:rsidR="00084C93" w:rsidRPr="004778F3" w:rsidRDefault="00084C93" w:rsidP="00084C93">
      <w:r w:rsidRPr="004778F3">
        <w:rPr>
          <w:color w:val="000000"/>
        </w:rPr>
        <w:t xml:space="preserve">Habitat: </w:t>
      </w:r>
    </w:p>
    <w:p w14:paraId="505105B8" w14:textId="43357FE2" w:rsidR="00084C93" w:rsidRPr="004778F3" w:rsidRDefault="00135494" w:rsidP="00084C93">
      <w:r w:rsidRPr="004778F3">
        <w:rPr>
          <w:color w:val="000000"/>
        </w:rPr>
        <w:t>Feeding</w:t>
      </w:r>
      <w:r w:rsidR="00084C93" w:rsidRPr="004778F3">
        <w:rPr>
          <w:color w:val="000000"/>
        </w:rPr>
        <w:t xml:space="preserve">: </w:t>
      </w:r>
    </w:p>
    <w:p w14:paraId="36F3A429" w14:textId="77777777" w:rsidR="00752ACD" w:rsidRPr="004778F3" w:rsidRDefault="00752ACD" w:rsidP="00752ACD">
      <w:pPr>
        <w:rPr>
          <w:color w:val="000000"/>
        </w:rPr>
      </w:pPr>
      <w:r w:rsidRPr="004778F3">
        <w:rPr>
          <w:color w:val="000000"/>
        </w:rPr>
        <w:t xml:space="preserve">Stocking Density: </w:t>
      </w:r>
    </w:p>
    <w:p w14:paraId="47E1A7EA" w14:textId="21266A5F" w:rsidR="00752ACD" w:rsidRPr="004778F3" w:rsidRDefault="00752ACD" w:rsidP="0043147F">
      <w:pPr>
        <w:rPr>
          <w:color w:val="000000"/>
        </w:rPr>
      </w:pPr>
      <w:r w:rsidRPr="004778F3">
        <w:rPr>
          <w:color w:val="000000"/>
        </w:rPr>
        <w:t>Common Problems:</w:t>
      </w:r>
    </w:p>
    <w:p w14:paraId="1160C784" w14:textId="6D060FAD" w:rsidR="00084C93" w:rsidRPr="004778F3" w:rsidRDefault="00084C93" w:rsidP="0043147F">
      <w:r w:rsidRPr="004778F3">
        <w:rPr>
          <w:color w:val="000000"/>
        </w:rPr>
        <w:t>Other:</w:t>
      </w:r>
    </w:p>
    <w:p w14:paraId="1C944048" w14:textId="77777777" w:rsidR="0043147F" w:rsidRPr="004778F3" w:rsidRDefault="0043147F" w:rsidP="0043147F"/>
    <w:p w14:paraId="48D2BF89" w14:textId="77777777" w:rsidR="00084C93" w:rsidRPr="004778F3" w:rsidRDefault="00084C93" w:rsidP="00084C93">
      <w:r w:rsidRPr="004778F3">
        <w:rPr>
          <w:b/>
          <w:bCs/>
          <w:color w:val="000000"/>
        </w:rPr>
        <w:t>Ctenophora</w:t>
      </w:r>
    </w:p>
    <w:p w14:paraId="735368FB" w14:textId="61EF616A" w:rsidR="00135494" w:rsidRPr="004778F3" w:rsidRDefault="00135494" w:rsidP="00084C93">
      <w:pPr>
        <w:rPr>
          <w:color w:val="000000"/>
        </w:rPr>
      </w:pPr>
      <w:r w:rsidRPr="004778F3">
        <w:rPr>
          <w:color w:val="000000"/>
        </w:rPr>
        <w:t>Collection and Transportation Hints:</w:t>
      </w:r>
    </w:p>
    <w:p w14:paraId="580AC788" w14:textId="77777777" w:rsidR="00084C93" w:rsidRPr="004778F3" w:rsidRDefault="00084C93" w:rsidP="00084C93">
      <w:r w:rsidRPr="004778F3">
        <w:rPr>
          <w:color w:val="000000"/>
        </w:rPr>
        <w:t xml:space="preserve">Habitat: </w:t>
      </w:r>
    </w:p>
    <w:p w14:paraId="654D1620" w14:textId="703C5407" w:rsidR="0043147F" w:rsidRPr="004778F3" w:rsidRDefault="00135494" w:rsidP="00084C93">
      <w:pPr>
        <w:rPr>
          <w:color w:val="000000"/>
        </w:rPr>
      </w:pPr>
      <w:r w:rsidRPr="004778F3">
        <w:rPr>
          <w:color w:val="000000"/>
        </w:rPr>
        <w:t>Feeding</w:t>
      </w:r>
      <w:r w:rsidR="0043147F" w:rsidRPr="004778F3">
        <w:rPr>
          <w:color w:val="000000"/>
        </w:rPr>
        <w:t>:</w:t>
      </w:r>
    </w:p>
    <w:p w14:paraId="701CA355" w14:textId="77777777" w:rsidR="00752ACD" w:rsidRPr="004778F3" w:rsidRDefault="00752ACD" w:rsidP="00752ACD">
      <w:pPr>
        <w:rPr>
          <w:color w:val="000000"/>
        </w:rPr>
      </w:pPr>
      <w:r w:rsidRPr="004778F3">
        <w:rPr>
          <w:color w:val="000000"/>
        </w:rPr>
        <w:t xml:space="preserve">Stocking Density: </w:t>
      </w:r>
    </w:p>
    <w:p w14:paraId="59CB8791" w14:textId="0D955804" w:rsidR="00752ACD" w:rsidRPr="004778F3" w:rsidRDefault="00752ACD" w:rsidP="0043147F">
      <w:pPr>
        <w:rPr>
          <w:color w:val="000000"/>
        </w:rPr>
      </w:pPr>
      <w:r w:rsidRPr="004778F3">
        <w:rPr>
          <w:color w:val="000000"/>
        </w:rPr>
        <w:t>Common Problems:</w:t>
      </w:r>
    </w:p>
    <w:p w14:paraId="03C79BE6" w14:textId="71294FCC" w:rsidR="00084C93" w:rsidRPr="004778F3" w:rsidRDefault="00084C93" w:rsidP="0043147F">
      <w:r w:rsidRPr="004778F3">
        <w:rPr>
          <w:color w:val="000000"/>
        </w:rPr>
        <w:t>Other</w:t>
      </w:r>
      <w:r w:rsidR="0043147F" w:rsidRPr="004778F3">
        <w:rPr>
          <w:color w:val="000000"/>
        </w:rPr>
        <w:t>:</w:t>
      </w:r>
    </w:p>
    <w:p w14:paraId="58E747DC" w14:textId="77777777" w:rsidR="0043147F" w:rsidRPr="004778F3" w:rsidRDefault="0043147F" w:rsidP="0043147F"/>
    <w:p w14:paraId="1BB47503" w14:textId="32AFE976" w:rsidR="00084C93" w:rsidRPr="004778F3" w:rsidRDefault="00B96FE3" w:rsidP="00084C93">
      <w:pPr>
        <w:rPr>
          <w:sz w:val="28"/>
          <w:szCs w:val="28"/>
        </w:rPr>
      </w:pPr>
      <w:r w:rsidRPr="004778F3">
        <w:rPr>
          <w:b/>
          <w:bCs/>
          <w:color w:val="000000"/>
          <w:sz w:val="28"/>
          <w:szCs w:val="28"/>
        </w:rPr>
        <w:t xml:space="preserve">J. </w:t>
      </w:r>
      <w:r w:rsidR="00084C93" w:rsidRPr="004778F3">
        <w:rPr>
          <w:b/>
          <w:bCs/>
          <w:color w:val="000000"/>
          <w:sz w:val="28"/>
          <w:szCs w:val="28"/>
        </w:rPr>
        <w:t>Chordata (not including vertebrata)</w:t>
      </w:r>
    </w:p>
    <w:p w14:paraId="3778FFA4" w14:textId="37F41224" w:rsidR="00135494" w:rsidRPr="004778F3" w:rsidRDefault="00135494" w:rsidP="00084C93">
      <w:pPr>
        <w:rPr>
          <w:color w:val="000000"/>
        </w:rPr>
      </w:pPr>
      <w:r w:rsidRPr="004778F3">
        <w:rPr>
          <w:color w:val="000000"/>
        </w:rPr>
        <w:t>Collection and Transportation Hints:</w:t>
      </w:r>
    </w:p>
    <w:p w14:paraId="74F9BF3D" w14:textId="77777777" w:rsidR="00084C93" w:rsidRPr="004778F3" w:rsidRDefault="00084C93" w:rsidP="00084C93">
      <w:r w:rsidRPr="004778F3">
        <w:rPr>
          <w:color w:val="000000"/>
        </w:rPr>
        <w:t xml:space="preserve">Habitat: </w:t>
      </w:r>
    </w:p>
    <w:p w14:paraId="77A8E051" w14:textId="5A9BBF10" w:rsidR="00084C93" w:rsidRPr="004778F3" w:rsidRDefault="00135494" w:rsidP="00084C93">
      <w:r w:rsidRPr="004778F3">
        <w:rPr>
          <w:color w:val="000000"/>
        </w:rPr>
        <w:t>Feeding</w:t>
      </w:r>
      <w:r w:rsidR="00084C93" w:rsidRPr="004778F3">
        <w:rPr>
          <w:color w:val="000000"/>
        </w:rPr>
        <w:t xml:space="preserve">: </w:t>
      </w:r>
    </w:p>
    <w:p w14:paraId="7EB1F72B" w14:textId="77777777" w:rsidR="00752ACD" w:rsidRPr="004778F3" w:rsidRDefault="00752ACD" w:rsidP="00752ACD">
      <w:pPr>
        <w:rPr>
          <w:color w:val="000000"/>
        </w:rPr>
      </w:pPr>
      <w:r w:rsidRPr="004778F3">
        <w:rPr>
          <w:color w:val="000000"/>
        </w:rPr>
        <w:t xml:space="preserve">Stocking Density: </w:t>
      </w:r>
    </w:p>
    <w:p w14:paraId="355E5364" w14:textId="7B90FB87" w:rsidR="00752ACD" w:rsidRPr="004778F3" w:rsidRDefault="00752ACD" w:rsidP="00084C93">
      <w:pPr>
        <w:rPr>
          <w:color w:val="000000"/>
        </w:rPr>
      </w:pPr>
      <w:r w:rsidRPr="004778F3">
        <w:rPr>
          <w:color w:val="000000"/>
        </w:rPr>
        <w:t>Common Problems:</w:t>
      </w:r>
    </w:p>
    <w:p w14:paraId="70481F9C" w14:textId="77777777" w:rsidR="00084C93" w:rsidRPr="002D7BA1" w:rsidRDefault="00084C93" w:rsidP="00084C93">
      <w:r w:rsidRPr="004778F3">
        <w:rPr>
          <w:color w:val="000000"/>
        </w:rPr>
        <w:t>Other:</w:t>
      </w:r>
    </w:p>
    <w:p w14:paraId="621AE8E2" w14:textId="77777777" w:rsidR="00084C93" w:rsidRPr="002D7BA1" w:rsidRDefault="00084C93" w:rsidP="00084C93">
      <w:pPr>
        <w:rPr>
          <w:rFonts w:eastAsia="Times New Roman"/>
        </w:rPr>
      </w:pPr>
    </w:p>
    <w:p w14:paraId="72E1E49C" w14:textId="77777777" w:rsidR="00084C93" w:rsidRPr="002D7BA1" w:rsidRDefault="00084C93" w:rsidP="00084C93">
      <w:pPr>
        <w:rPr>
          <w:rFonts w:eastAsia="Times New Roman"/>
        </w:rPr>
      </w:pPr>
    </w:p>
    <w:p w14:paraId="5F0C2A9C" w14:textId="77777777" w:rsidR="00CC5CCF" w:rsidRPr="002D7BA1" w:rsidRDefault="00CC5CCF" w:rsidP="00084C93"/>
    <w:sectPr w:rsidR="00CC5CCF" w:rsidRPr="002D7BA1" w:rsidSect="00B672F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20354" w14:textId="77777777" w:rsidR="00A133C2" w:rsidRDefault="00A133C2" w:rsidP="005B1DB2">
      <w:r>
        <w:separator/>
      </w:r>
    </w:p>
  </w:endnote>
  <w:endnote w:type="continuationSeparator" w:id="0">
    <w:p w14:paraId="20F96F3C" w14:textId="77777777" w:rsidR="00A133C2" w:rsidRDefault="00A133C2" w:rsidP="005B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D2EEF" w14:textId="24D065C5" w:rsidR="005B1DB2" w:rsidRDefault="005B1DB2">
    <w:pPr>
      <w:pStyle w:val="Footer"/>
    </w:pPr>
    <w:r>
      <w:t>HMSC Director Office</w:t>
    </w:r>
    <w:r>
      <w:ptab w:relativeTo="margin" w:alignment="center" w:leader="none"/>
    </w:r>
    <w:r>
      <w:t>Draft</w:t>
    </w:r>
    <w:r>
      <w:ptab w:relativeTo="margin" w:alignment="right" w:leader="none"/>
    </w:r>
    <w:r w:rsidR="007A3655">
      <w:t>7</w:t>
    </w:r>
    <w:r>
      <w:t>-</w:t>
    </w:r>
    <w:r w:rsidR="007A3655">
      <w:t>1</w:t>
    </w:r>
    <w:r>
      <w:t>9-2018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5249E" w14:textId="77777777" w:rsidR="00A133C2" w:rsidRDefault="00A133C2" w:rsidP="005B1DB2">
      <w:r>
        <w:separator/>
      </w:r>
    </w:p>
  </w:footnote>
  <w:footnote w:type="continuationSeparator" w:id="0">
    <w:p w14:paraId="3292CB9D" w14:textId="77777777" w:rsidR="00A133C2" w:rsidRDefault="00A133C2" w:rsidP="005B1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816"/>
    <w:multiLevelType w:val="multilevel"/>
    <w:tmpl w:val="270A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85BAA"/>
    <w:multiLevelType w:val="multilevel"/>
    <w:tmpl w:val="948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561B1"/>
    <w:multiLevelType w:val="multilevel"/>
    <w:tmpl w:val="39B4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BB5959"/>
    <w:multiLevelType w:val="multilevel"/>
    <w:tmpl w:val="D676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302EF6"/>
    <w:multiLevelType w:val="multilevel"/>
    <w:tmpl w:val="B420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A85BB7"/>
    <w:multiLevelType w:val="multilevel"/>
    <w:tmpl w:val="65AA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E17D5D"/>
    <w:multiLevelType w:val="multilevel"/>
    <w:tmpl w:val="6636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8D22BD"/>
    <w:multiLevelType w:val="multilevel"/>
    <w:tmpl w:val="AD44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5B6927"/>
    <w:multiLevelType w:val="multilevel"/>
    <w:tmpl w:val="A89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C70C77"/>
    <w:multiLevelType w:val="multilevel"/>
    <w:tmpl w:val="B210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D20ED1"/>
    <w:multiLevelType w:val="multilevel"/>
    <w:tmpl w:val="4D46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536A04"/>
    <w:multiLevelType w:val="multilevel"/>
    <w:tmpl w:val="C144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6C3603"/>
    <w:multiLevelType w:val="multilevel"/>
    <w:tmpl w:val="C242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1C0788"/>
    <w:multiLevelType w:val="multilevel"/>
    <w:tmpl w:val="26A6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1D3980"/>
    <w:multiLevelType w:val="multilevel"/>
    <w:tmpl w:val="31FE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FA3F1D"/>
    <w:multiLevelType w:val="multilevel"/>
    <w:tmpl w:val="121E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22393A"/>
    <w:multiLevelType w:val="multilevel"/>
    <w:tmpl w:val="6216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6BD0FEF"/>
    <w:multiLevelType w:val="multilevel"/>
    <w:tmpl w:val="E090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84205E"/>
    <w:multiLevelType w:val="multilevel"/>
    <w:tmpl w:val="01CC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826E20"/>
    <w:multiLevelType w:val="multilevel"/>
    <w:tmpl w:val="2CEE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B8F634F"/>
    <w:multiLevelType w:val="multilevel"/>
    <w:tmpl w:val="352C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C547CE0"/>
    <w:multiLevelType w:val="multilevel"/>
    <w:tmpl w:val="C1C6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0FE5A86"/>
    <w:multiLevelType w:val="multilevel"/>
    <w:tmpl w:val="3F9C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36E590B"/>
    <w:multiLevelType w:val="multilevel"/>
    <w:tmpl w:val="98BC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9666757"/>
    <w:multiLevelType w:val="multilevel"/>
    <w:tmpl w:val="8CDA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455A60"/>
    <w:multiLevelType w:val="multilevel"/>
    <w:tmpl w:val="AE7C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5529C5"/>
    <w:multiLevelType w:val="multilevel"/>
    <w:tmpl w:val="6C34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882B64"/>
    <w:multiLevelType w:val="multilevel"/>
    <w:tmpl w:val="9A9A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B905F96"/>
    <w:multiLevelType w:val="multilevel"/>
    <w:tmpl w:val="A3A6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C723FC4"/>
    <w:multiLevelType w:val="multilevel"/>
    <w:tmpl w:val="1B3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DA127D7"/>
    <w:multiLevelType w:val="multilevel"/>
    <w:tmpl w:val="1A3A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EEE21A9"/>
    <w:multiLevelType w:val="multilevel"/>
    <w:tmpl w:val="18F2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FAE70E3"/>
    <w:multiLevelType w:val="multilevel"/>
    <w:tmpl w:val="2BD0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3F321F5"/>
    <w:multiLevelType w:val="multilevel"/>
    <w:tmpl w:val="BA5C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9523D34"/>
    <w:multiLevelType w:val="multilevel"/>
    <w:tmpl w:val="60BA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DAF13E6"/>
    <w:multiLevelType w:val="multilevel"/>
    <w:tmpl w:val="2FCC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DB1029A"/>
    <w:multiLevelType w:val="multilevel"/>
    <w:tmpl w:val="16FE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EEE69C4"/>
    <w:multiLevelType w:val="multilevel"/>
    <w:tmpl w:val="A4D0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F1E25DE"/>
    <w:multiLevelType w:val="multilevel"/>
    <w:tmpl w:val="BEF2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F317260"/>
    <w:multiLevelType w:val="multilevel"/>
    <w:tmpl w:val="39DE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07B731A"/>
    <w:multiLevelType w:val="multilevel"/>
    <w:tmpl w:val="0F2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0E430C2"/>
    <w:multiLevelType w:val="multilevel"/>
    <w:tmpl w:val="929E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53D7D8C"/>
    <w:multiLevelType w:val="multilevel"/>
    <w:tmpl w:val="6D72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60C0FED"/>
    <w:multiLevelType w:val="multilevel"/>
    <w:tmpl w:val="4652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7A014AC"/>
    <w:multiLevelType w:val="multilevel"/>
    <w:tmpl w:val="714C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7D85DE8"/>
    <w:multiLevelType w:val="multilevel"/>
    <w:tmpl w:val="B576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BE13053"/>
    <w:multiLevelType w:val="multilevel"/>
    <w:tmpl w:val="3B5C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D1F5D20"/>
    <w:multiLevelType w:val="multilevel"/>
    <w:tmpl w:val="BFC4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B14938"/>
    <w:multiLevelType w:val="multilevel"/>
    <w:tmpl w:val="604A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DFE5C46"/>
    <w:multiLevelType w:val="multilevel"/>
    <w:tmpl w:val="663C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15F6E52"/>
    <w:multiLevelType w:val="multilevel"/>
    <w:tmpl w:val="2CC8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39D7281"/>
    <w:multiLevelType w:val="multilevel"/>
    <w:tmpl w:val="156C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416250E"/>
    <w:multiLevelType w:val="multilevel"/>
    <w:tmpl w:val="71D6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7E24355"/>
    <w:multiLevelType w:val="multilevel"/>
    <w:tmpl w:val="D12E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9641399"/>
    <w:multiLevelType w:val="multilevel"/>
    <w:tmpl w:val="25F0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9F257BA"/>
    <w:multiLevelType w:val="multilevel"/>
    <w:tmpl w:val="A024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A257D7D"/>
    <w:multiLevelType w:val="multilevel"/>
    <w:tmpl w:val="04B6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C9B636D"/>
    <w:multiLevelType w:val="multilevel"/>
    <w:tmpl w:val="37A6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022516A"/>
    <w:multiLevelType w:val="multilevel"/>
    <w:tmpl w:val="4D82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1D72DA2"/>
    <w:multiLevelType w:val="multilevel"/>
    <w:tmpl w:val="B700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40323A9"/>
    <w:multiLevelType w:val="multilevel"/>
    <w:tmpl w:val="8F66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518187E"/>
    <w:multiLevelType w:val="multilevel"/>
    <w:tmpl w:val="854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6521F5E"/>
    <w:multiLevelType w:val="multilevel"/>
    <w:tmpl w:val="2B86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6633088"/>
    <w:multiLevelType w:val="multilevel"/>
    <w:tmpl w:val="3328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67447AA"/>
    <w:multiLevelType w:val="multilevel"/>
    <w:tmpl w:val="0A9C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8ED0D0D"/>
    <w:multiLevelType w:val="multilevel"/>
    <w:tmpl w:val="B51E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B63148C"/>
    <w:multiLevelType w:val="multilevel"/>
    <w:tmpl w:val="0346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BBA1ACD"/>
    <w:multiLevelType w:val="multilevel"/>
    <w:tmpl w:val="BE6C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CD32A3D"/>
    <w:multiLevelType w:val="multilevel"/>
    <w:tmpl w:val="47CC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D0B1BB3"/>
    <w:multiLevelType w:val="hybridMultilevel"/>
    <w:tmpl w:val="CF1E3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9F1E8C"/>
    <w:multiLevelType w:val="multilevel"/>
    <w:tmpl w:val="5260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070599E"/>
    <w:multiLevelType w:val="multilevel"/>
    <w:tmpl w:val="7838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B374BC4"/>
    <w:multiLevelType w:val="multilevel"/>
    <w:tmpl w:val="D71E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C5E6B1E"/>
    <w:multiLevelType w:val="multilevel"/>
    <w:tmpl w:val="7542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CB446CD"/>
    <w:multiLevelType w:val="multilevel"/>
    <w:tmpl w:val="CFC2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DE7488C"/>
    <w:multiLevelType w:val="multilevel"/>
    <w:tmpl w:val="D7CA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F094AA1"/>
    <w:multiLevelType w:val="multilevel"/>
    <w:tmpl w:val="8DDE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F76383E"/>
    <w:multiLevelType w:val="multilevel"/>
    <w:tmpl w:val="C358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FF24CDB"/>
    <w:multiLevelType w:val="multilevel"/>
    <w:tmpl w:val="4BCC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3"/>
  </w:num>
  <w:num w:numId="2">
    <w:abstractNumId w:val="73"/>
  </w:num>
  <w:num w:numId="3">
    <w:abstractNumId w:val="4"/>
  </w:num>
  <w:num w:numId="4">
    <w:abstractNumId w:val="28"/>
  </w:num>
  <w:num w:numId="5">
    <w:abstractNumId w:val="22"/>
  </w:num>
  <w:num w:numId="6">
    <w:abstractNumId w:val="16"/>
  </w:num>
  <w:num w:numId="7">
    <w:abstractNumId w:val="42"/>
  </w:num>
  <w:num w:numId="8">
    <w:abstractNumId w:val="75"/>
  </w:num>
  <w:num w:numId="9">
    <w:abstractNumId w:val="53"/>
  </w:num>
  <w:num w:numId="10">
    <w:abstractNumId w:val="67"/>
  </w:num>
  <w:num w:numId="11">
    <w:abstractNumId w:val="9"/>
  </w:num>
  <w:num w:numId="12">
    <w:abstractNumId w:val="12"/>
  </w:num>
  <w:num w:numId="13">
    <w:abstractNumId w:val="15"/>
  </w:num>
  <w:num w:numId="14">
    <w:abstractNumId w:val="76"/>
  </w:num>
  <w:num w:numId="15">
    <w:abstractNumId w:val="36"/>
  </w:num>
  <w:num w:numId="16">
    <w:abstractNumId w:val="77"/>
  </w:num>
  <w:num w:numId="17">
    <w:abstractNumId w:val="56"/>
  </w:num>
  <w:num w:numId="18">
    <w:abstractNumId w:val="58"/>
  </w:num>
  <w:num w:numId="19">
    <w:abstractNumId w:val="10"/>
  </w:num>
  <w:num w:numId="20">
    <w:abstractNumId w:val="57"/>
  </w:num>
  <w:num w:numId="21">
    <w:abstractNumId w:val="66"/>
  </w:num>
  <w:num w:numId="22">
    <w:abstractNumId w:val="46"/>
  </w:num>
  <w:num w:numId="23">
    <w:abstractNumId w:val="74"/>
  </w:num>
  <w:num w:numId="24">
    <w:abstractNumId w:val="34"/>
  </w:num>
  <w:num w:numId="25">
    <w:abstractNumId w:val="52"/>
  </w:num>
  <w:num w:numId="26">
    <w:abstractNumId w:val="64"/>
  </w:num>
  <w:num w:numId="27">
    <w:abstractNumId w:val="17"/>
  </w:num>
  <w:num w:numId="28">
    <w:abstractNumId w:val="51"/>
  </w:num>
  <w:num w:numId="29">
    <w:abstractNumId w:val="1"/>
  </w:num>
  <w:num w:numId="30">
    <w:abstractNumId w:val="48"/>
  </w:num>
  <w:num w:numId="31">
    <w:abstractNumId w:val="25"/>
  </w:num>
  <w:num w:numId="32">
    <w:abstractNumId w:val="70"/>
  </w:num>
  <w:num w:numId="33">
    <w:abstractNumId w:val="21"/>
  </w:num>
  <w:num w:numId="34">
    <w:abstractNumId w:val="5"/>
  </w:num>
  <w:num w:numId="35">
    <w:abstractNumId w:val="65"/>
  </w:num>
  <w:num w:numId="36">
    <w:abstractNumId w:val="39"/>
  </w:num>
  <w:num w:numId="37">
    <w:abstractNumId w:val="33"/>
  </w:num>
  <w:num w:numId="38">
    <w:abstractNumId w:val="30"/>
  </w:num>
  <w:num w:numId="39">
    <w:abstractNumId w:val="78"/>
  </w:num>
  <w:num w:numId="40">
    <w:abstractNumId w:val="14"/>
  </w:num>
  <w:num w:numId="41">
    <w:abstractNumId w:val="7"/>
  </w:num>
  <w:num w:numId="42">
    <w:abstractNumId w:val="24"/>
  </w:num>
  <w:num w:numId="43">
    <w:abstractNumId w:val="11"/>
  </w:num>
  <w:num w:numId="44">
    <w:abstractNumId w:val="40"/>
  </w:num>
  <w:num w:numId="45">
    <w:abstractNumId w:val="2"/>
  </w:num>
  <w:num w:numId="46">
    <w:abstractNumId w:val="32"/>
  </w:num>
  <w:num w:numId="47">
    <w:abstractNumId w:val="60"/>
  </w:num>
  <w:num w:numId="48">
    <w:abstractNumId w:val="8"/>
  </w:num>
  <w:num w:numId="49">
    <w:abstractNumId w:val="27"/>
  </w:num>
  <w:num w:numId="50">
    <w:abstractNumId w:val="71"/>
  </w:num>
  <w:num w:numId="51">
    <w:abstractNumId w:val="6"/>
  </w:num>
  <w:num w:numId="52">
    <w:abstractNumId w:val="3"/>
  </w:num>
  <w:num w:numId="53">
    <w:abstractNumId w:val="23"/>
  </w:num>
  <w:num w:numId="54">
    <w:abstractNumId w:val="59"/>
  </w:num>
  <w:num w:numId="55">
    <w:abstractNumId w:val="0"/>
  </w:num>
  <w:num w:numId="56">
    <w:abstractNumId w:val="55"/>
  </w:num>
  <w:num w:numId="57">
    <w:abstractNumId w:val="31"/>
  </w:num>
  <w:num w:numId="58">
    <w:abstractNumId w:val="18"/>
  </w:num>
  <w:num w:numId="59">
    <w:abstractNumId w:val="35"/>
  </w:num>
  <w:num w:numId="60">
    <w:abstractNumId w:val="19"/>
  </w:num>
  <w:num w:numId="61">
    <w:abstractNumId w:val="13"/>
  </w:num>
  <w:num w:numId="62">
    <w:abstractNumId w:val="72"/>
  </w:num>
  <w:num w:numId="63">
    <w:abstractNumId w:val="37"/>
  </w:num>
  <w:num w:numId="64">
    <w:abstractNumId w:val="41"/>
  </w:num>
  <w:num w:numId="65">
    <w:abstractNumId w:val="47"/>
  </w:num>
  <w:num w:numId="66">
    <w:abstractNumId w:val="50"/>
  </w:num>
  <w:num w:numId="67">
    <w:abstractNumId w:val="61"/>
  </w:num>
  <w:num w:numId="68">
    <w:abstractNumId w:val="49"/>
  </w:num>
  <w:num w:numId="69">
    <w:abstractNumId w:val="38"/>
  </w:num>
  <w:num w:numId="70">
    <w:abstractNumId w:val="45"/>
  </w:num>
  <w:num w:numId="71">
    <w:abstractNumId w:val="44"/>
  </w:num>
  <w:num w:numId="72">
    <w:abstractNumId w:val="54"/>
  </w:num>
  <w:num w:numId="73">
    <w:abstractNumId w:val="26"/>
  </w:num>
  <w:num w:numId="74">
    <w:abstractNumId w:val="29"/>
  </w:num>
  <w:num w:numId="75">
    <w:abstractNumId w:val="68"/>
  </w:num>
  <w:num w:numId="76">
    <w:abstractNumId w:val="20"/>
  </w:num>
  <w:num w:numId="77">
    <w:abstractNumId w:val="43"/>
  </w:num>
  <w:num w:numId="78">
    <w:abstractNumId w:val="62"/>
  </w:num>
  <w:num w:numId="79">
    <w:abstractNumId w:val="6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93"/>
    <w:rsid w:val="000365DD"/>
    <w:rsid w:val="00082641"/>
    <w:rsid w:val="00084C93"/>
    <w:rsid w:val="0009144C"/>
    <w:rsid w:val="00094C4F"/>
    <w:rsid w:val="000A5BED"/>
    <w:rsid w:val="000B0D67"/>
    <w:rsid w:val="000D4CEE"/>
    <w:rsid w:val="000E7589"/>
    <w:rsid w:val="000F0D0F"/>
    <w:rsid w:val="000F6473"/>
    <w:rsid w:val="00100925"/>
    <w:rsid w:val="00100E81"/>
    <w:rsid w:val="00105035"/>
    <w:rsid w:val="00135494"/>
    <w:rsid w:val="00147C5D"/>
    <w:rsid w:val="00163778"/>
    <w:rsid w:val="00163830"/>
    <w:rsid w:val="00190E24"/>
    <w:rsid w:val="001950CA"/>
    <w:rsid w:val="001B68B9"/>
    <w:rsid w:val="001C6711"/>
    <w:rsid w:val="001D18A8"/>
    <w:rsid w:val="001E6F91"/>
    <w:rsid w:val="001F3D5C"/>
    <w:rsid w:val="00207B90"/>
    <w:rsid w:val="00243930"/>
    <w:rsid w:val="00267C89"/>
    <w:rsid w:val="002857AD"/>
    <w:rsid w:val="002D7BA1"/>
    <w:rsid w:val="00300EB5"/>
    <w:rsid w:val="00326B18"/>
    <w:rsid w:val="00334C79"/>
    <w:rsid w:val="00342D20"/>
    <w:rsid w:val="003850B3"/>
    <w:rsid w:val="003C3C0B"/>
    <w:rsid w:val="0043147F"/>
    <w:rsid w:val="00466F39"/>
    <w:rsid w:val="004778F3"/>
    <w:rsid w:val="00490838"/>
    <w:rsid w:val="004B5AB3"/>
    <w:rsid w:val="004C0666"/>
    <w:rsid w:val="004E46CD"/>
    <w:rsid w:val="004E5C50"/>
    <w:rsid w:val="00505A5C"/>
    <w:rsid w:val="005633C8"/>
    <w:rsid w:val="00570B88"/>
    <w:rsid w:val="005733E2"/>
    <w:rsid w:val="005A4FF0"/>
    <w:rsid w:val="005B1DB2"/>
    <w:rsid w:val="005D6046"/>
    <w:rsid w:val="006058AA"/>
    <w:rsid w:val="00657C41"/>
    <w:rsid w:val="00665632"/>
    <w:rsid w:val="006A2B35"/>
    <w:rsid w:val="006C0FBB"/>
    <w:rsid w:val="006F6217"/>
    <w:rsid w:val="00722BF1"/>
    <w:rsid w:val="0074302E"/>
    <w:rsid w:val="0074567F"/>
    <w:rsid w:val="00752ACD"/>
    <w:rsid w:val="00764B9E"/>
    <w:rsid w:val="00783645"/>
    <w:rsid w:val="00792BA2"/>
    <w:rsid w:val="00795757"/>
    <w:rsid w:val="007A3655"/>
    <w:rsid w:val="007D31DF"/>
    <w:rsid w:val="007D481B"/>
    <w:rsid w:val="007E4825"/>
    <w:rsid w:val="008109D2"/>
    <w:rsid w:val="00814DFC"/>
    <w:rsid w:val="00823839"/>
    <w:rsid w:val="0088197D"/>
    <w:rsid w:val="008B4095"/>
    <w:rsid w:val="008E2998"/>
    <w:rsid w:val="008E3078"/>
    <w:rsid w:val="00900913"/>
    <w:rsid w:val="009910A7"/>
    <w:rsid w:val="009D70AD"/>
    <w:rsid w:val="009E5FBB"/>
    <w:rsid w:val="00A053EF"/>
    <w:rsid w:val="00A133C2"/>
    <w:rsid w:val="00A141A9"/>
    <w:rsid w:val="00A16526"/>
    <w:rsid w:val="00A35709"/>
    <w:rsid w:val="00A518A9"/>
    <w:rsid w:val="00A6417B"/>
    <w:rsid w:val="00A72F33"/>
    <w:rsid w:val="00A805D0"/>
    <w:rsid w:val="00A94663"/>
    <w:rsid w:val="00AB5EC9"/>
    <w:rsid w:val="00AC236A"/>
    <w:rsid w:val="00AF0D15"/>
    <w:rsid w:val="00B47608"/>
    <w:rsid w:val="00B63709"/>
    <w:rsid w:val="00B672FE"/>
    <w:rsid w:val="00B851ED"/>
    <w:rsid w:val="00B96FE3"/>
    <w:rsid w:val="00BB1E40"/>
    <w:rsid w:val="00BD48B7"/>
    <w:rsid w:val="00BF1847"/>
    <w:rsid w:val="00C048BE"/>
    <w:rsid w:val="00C16C85"/>
    <w:rsid w:val="00C64508"/>
    <w:rsid w:val="00CB25CF"/>
    <w:rsid w:val="00CC1BFC"/>
    <w:rsid w:val="00CC5CCF"/>
    <w:rsid w:val="00CE45A7"/>
    <w:rsid w:val="00D21FBF"/>
    <w:rsid w:val="00D706D4"/>
    <w:rsid w:val="00D91156"/>
    <w:rsid w:val="00D911A6"/>
    <w:rsid w:val="00DA53B2"/>
    <w:rsid w:val="00DB6314"/>
    <w:rsid w:val="00DD5C32"/>
    <w:rsid w:val="00DE7B0A"/>
    <w:rsid w:val="00E1398E"/>
    <w:rsid w:val="00E2565E"/>
    <w:rsid w:val="00E513AC"/>
    <w:rsid w:val="00E60D2C"/>
    <w:rsid w:val="00E73B61"/>
    <w:rsid w:val="00EA001C"/>
    <w:rsid w:val="00EF0A85"/>
    <w:rsid w:val="00EF153A"/>
    <w:rsid w:val="00EF341C"/>
    <w:rsid w:val="00F1374C"/>
    <w:rsid w:val="00F27DC3"/>
    <w:rsid w:val="00F35B03"/>
    <w:rsid w:val="00F47F38"/>
    <w:rsid w:val="00F60EF5"/>
    <w:rsid w:val="00F6197D"/>
    <w:rsid w:val="00F70182"/>
    <w:rsid w:val="00F71F00"/>
    <w:rsid w:val="00FC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0F86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3830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4C9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52ACD"/>
    <w:pPr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4393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7C4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1D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DB2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B1D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DB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gonstate.edu/ehs/training/animal_handler_train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egonstate.edu/ehs/training/lab_safety_trai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2018-07-20T18:34:00Z</dcterms:created>
  <dcterms:modified xsi:type="dcterms:W3CDTF">2019-02-06T19:52:00Z</dcterms:modified>
</cp:coreProperties>
</file>